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7751" w14:textId="04FE5A9E" w:rsidR="00935A01" w:rsidRDefault="00935A01">
      <w:pPr>
        <w:pStyle w:val="BodyText"/>
        <w:spacing w:before="0"/>
        <w:ind w:left="115"/>
        <w:rPr>
          <w:rFonts w:ascii="Times New Roman"/>
          <w:sz w:val="20"/>
        </w:rPr>
      </w:pPr>
    </w:p>
    <w:p w14:paraId="0984179A" w14:textId="784FF17E" w:rsidR="00935A01" w:rsidRDefault="00935A01">
      <w:pPr>
        <w:pStyle w:val="BodyText"/>
        <w:spacing w:before="0"/>
        <w:ind w:left="0"/>
        <w:rPr>
          <w:rFonts w:ascii="Times New Roman"/>
          <w:sz w:val="20"/>
        </w:rPr>
      </w:pPr>
    </w:p>
    <w:p w14:paraId="78622D21" w14:textId="144385EF" w:rsidR="00603474" w:rsidRPr="00861CB6" w:rsidRDefault="00E77B60" w:rsidP="00E77B60">
      <w:pPr>
        <w:pStyle w:val="BodyText"/>
        <w:spacing w:before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Drain</w:t>
      </w:r>
      <w:r w:rsidR="00603474" w:rsidRPr="00861CB6">
        <w:rPr>
          <w:b/>
          <w:bCs/>
          <w:sz w:val="24"/>
          <w:szCs w:val="24"/>
        </w:rPr>
        <w:t xml:space="preserve"> Boss</w:t>
      </w:r>
    </w:p>
    <w:p w14:paraId="106AF6E3" w14:textId="21B4521C" w:rsidR="00603474" w:rsidRPr="00861CB6" w:rsidRDefault="00603474" w:rsidP="00861CB6">
      <w:pPr>
        <w:pStyle w:val="BodyText"/>
        <w:spacing w:before="0"/>
        <w:ind w:left="0"/>
        <w:rPr>
          <w:sz w:val="24"/>
          <w:szCs w:val="24"/>
        </w:rPr>
      </w:pPr>
      <w:r w:rsidRPr="00861CB6">
        <w:rPr>
          <w:sz w:val="24"/>
          <w:szCs w:val="24"/>
        </w:rPr>
        <w:t>Safety data sheet</w:t>
      </w:r>
    </w:p>
    <w:p w14:paraId="6002D0DB" w14:textId="444B8EDB" w:rsidR="00603474" w:rsidRPr="00861CB6" w:rsidRDefault="00603474" w:rsidP="00861CB6">
      <w:pPr>
        <w:pStyle w:val="BodyText"/>
        <w:spacing w:before="0"/>
        <w:ind w:left="0"/>
        <w:rPr>
          <w:sz w:val="24"/>
          <w:szCs w:val="24"/>
        </w:rPr>
      </w:pPr>
      <w:r w:rsidRPr="00861CB6">
        <w:rPr>
          <w:sz w:val="24"/>
          <w:szCs w:val="24"/>
        </w:rPr>
        <w:t>According to regulation (</w:t>
      </w:r>
      <w:proofErr w:type="spellStart"/>
      <w:r w:rsidRPr="00861CB6">
        <w:rPr>
          <w:sz w:val="24"/>
          <w:szCs w:val="24"/>
        </w:rPr>
        <w:t>Ec</w:t>
      </w:r>
      <w:proofErr w:type="spellEnd"/>
      <w:r w:rsidRPr="00861CB6">
        <w:rPr>
          <w:sz w:val="24"/>
          <w:szCs w:val="24"/>
        </w:rPr>
        <w:t>) no. 1907/2006 (REACH) with it amendment regulation (EU) 2015/830 issue date 8/4/2020 version: 0.0</w:t>
      </w:r>
    </w:p>
    <w:p w14:paraId="2B8A29C4" w14:textId="07C2B5CE" w:rsidR="00935A01" w:rsidRDefault="00DE1CA2">
      <w:pPr>
        <w:pStyle w:val="BodyText"/>
        <w:spacing w:before="5"/>
        <w:ind w:left="0"/>
        <w:rPr>
          <w:rFonts w:ascii="Times New Roman"/>
          <w:sz w:val="17"/>
        </w:rPr>
      </w:pPr>
      <w:r>
        <w:pict w14:anchorId="567ADEBC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87" type="#_x0000_t202" style="position:absolute;margin-left:35.7pt;margin-top:11.25pt;width:525.3pt;height:18pt;z-index:-15728128;mso-wrap-distance-left:0;mso-wrap-distance-right:0;mso-position-horizontal-relative:page" fillcolor="#2e73b5" stroked="f">
            <v:textbox inset="0,0,0,0">
              <w:txbxContent>
                <w:p w14:paraId="37D32B69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42BFB73A">
          <v:shape id="docshape8" o:spid="_x0000_s1086" type="#_x0000_t202" style="position:absolute;margin-left:35.7pt;margin-top:35.25pt;width:525.3pt;height:14.85pt;z-index:-15727616;mso-wrap-distance-left:0;mso-wrap-distance-right:0;mso-position-horizontal-relative:page" fillcolor="#9cc2e5" stroked="f">
            <v:textbox inset="0,0,0,0">
              <w:txbxContent>
                <w:p w14:paraId="02CE5E44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6E710E3B" w14:textId="77777777" w:rsidR="00935A01" w:rsidRDefault="00935A01">
      <w:pPr>
        <w:pStyle w:val="BodyText"/>
        <w:spacing w:before="4"/>
        <w:ind w:left="0"/>
        <w:rPr>
          <w:rFonts w:ascii="Times New Roman"/>
          <w:sz w:val="8"/>
        </w:rPr>
      </w:pPr>
    </w:p>
    <w:p w14:paraId="023BD8F6" w14:textId="6CA4422E" w:rsidR="00935A01" w:rsidRDefault="00603474">
      <w:pPr>
        <w:pStyle w:val="BodyText"/>
        <w:tabs>
          <w:tab w:val="left" w:pos="3924"/>
        </w:tabs>
        <w:spacing w:before="120"/>
      </w:pPr>
      <w:r>
        <w:t>Product</w:t>
      </w:r>
      <w:r>
        <w:rPr>
          <w:spacing w:val="-3"/>
        </w:rPr>
        <w:t xml:space="preserve"> </w:t>
      </w:r>
      <w:r>
        <w:t>name</w:t>
      </w:r>
      <w:r>
        <w:tab/>
        <w:t>:</w:t>
      </w:r>
      <w:r>
        <w:rPr>
          <w:spacing w:val="64"/>
        </w:rPr>
        <w:t xml:space="preserve"> </w:t>
      </w:r>
      <w:r>
        <w:t>Drain Boss</w:t>
      </w:r>
    </w:p>
    <w:p w14:paraId="4CFEFBA8" w14:textId="5E3B01DF" w:rsidR="00935A01" w:rsidRDefault="00603474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2"/>
        </w:rPr>
        <w:t xml:space="preserve"> </w:t>
      </w:r>
      <w:r>
        <w:t>code</w:t>
      </w:r>
      <w:r>
        <w:tab/>
        <w:t>:</w:t>
      </w:r>
      <w:r>
        <w:rPr>
          <w:spacing w:val="61"/>
        </w:rPr>
        <w:t xml:space="preserve"> </w:t>
      </w:r>
      <w:r>
        <w:t xml:space="preserve">Db 01 </w:t>
      </w:r>
    </w:p>
    <w:p w14:paraId="6D092EE7" w14:textId="77777777" w:rsidR="00935A01" w:rsidRDefault="00DE1CA2">
      <w:pPr>
        <w:pStyle w:val="BodyText"/>
        <w:spacing w:before="7"/>
        <w:ind w:left="0"/>
        <w:rPr>
          <w:sz w:val="11"/>
        </w:rPr>
      </w:pPr>
      <w:r>
        <w:pict w14:anchorId="4FE4F93F">
          <v:shape id="docshape9" o:spid="_x0000_s1085" type="#_x0000_t202" style="position:absolute;margin-left:35.7pt;margin-top:7.9pt;width:525.3pt;height:14.85pt;z-index:-15727104;mso-wrap-distance-left:0;mso-wrap-distance-right:0;mso-position-horizontal-relative:page" fillcolor="#9cc2e5" stroked="f">
            <v:textbox inset="0,0,0,0">
              <w:txbxContent>
                <w:p w14:paraId="0AAFEC9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145940B8" w14:textId="77777777" w:rsidR="00935A01" w:rsidRDefault="00603474">
      <w:pPr>
        <w:pStyle w:val="Heading2"/>
        <w:numPr>
          <w:ilvl w:val="2"/>
          <w:numId w:val="4"/>
        </w:numPr>
        <w:tabs>
          <w:tab w:val="left" w:pos="565"/>
        </w:tabs>
      </w:pPr>
      <w:r>
        <w:rPr>
          <w:color w:val="0070C0"/>
        </w:rPr>
        <w:t>Relevant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uses</w:t>
      </w:r>
    </w:p>
    <w:p w14:paraId="3F147C6E" w14:textId="77777777" w:rsidR="00935A01" w:rsidRDefault="00603474">
      <w:pPr>
        <w:pStyle w:val="BodyText"/>
        <w:tabs>
          <w:tab w:val="left" w:pos="3867"/>
        </w:tabs>
        <w:spacing w:before="96"/>
      </w:pPr>
      <w:r>
        <w:t>Main</w:t>
      </w:r>
      <w:r>
        <w:rPr>
          <w:spacing w:val="-1"/>
        </w:rPr>
        <w:t xml:space="preserve"> </w:t>
      </w:r>
      <w:r>
        <w:t>use category</w:t>
      </w:r>
      <w:r>
        <w:tab/>
        <w:t>:</w:t>
      </w:r>
      <w:r>
        <w:rPr>
          <w:spacing w:val="3"/>
        </w:rPr>
        <w:t xml:space="preserve"> </w:t>
      </w:r>
      <w:proofErr w:type="spellStart"/>
      <w:r>
        <w:t>Intermediate,Processing</w:t>
      </w:r>
      <w:proofErr w:type="spellEnd"/>
      <w:r>
        <w:rPr>
          <w:spacing w:val="-9"/>
        </w:rPr>
        <w:t xml:space="preserve"> </w:t>
      </w:r>
      <w:proofErr w:type="spellStart"/>
      <w:r>
        <w:t>aid,Surface</w:t>
      </w:r>
      <w:proofErr w:type="spellEnd"/>
      <w:r>
        <w:rPr>
          <w:spacing w:val="-10"/>
        </w:rPr>
        <w:t xml:space="preserve"> </w:t>
      </w:r>
      <w:proofErr w:type="spellStart"/>
      <w:r>
        <w:t>treatment,Catalyst,Acidifier</w:t>
      </w:r>
      <w:proofErr w:type="spellEnd"/>
    </w:p>
    <w:p w14:paraId="0FF65A89" w14:textId="77777777" w:rsidR="00935A01" w:rsidRDefault="00603474">
      <w:pPr>
        <w:pStyle w:val="Heading2"/>
        <w:numPr>
          <w:ilvl w:val="2"/>
          <w:numId w:val="4"/>
        </w:numPr>
        <w:tabs>
          <w:tab w:val="left" w:pos="565"/>
        </w:tabs>
        <w:spacing w:before="157"/>
      </w:pPr>
      <w:r>
        <w:rPr>
          <w:color w:val="0070C0"/>
        </w:rPr>
        <w:t>Uses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against</w:t>
      </w:r>
    </w:p>
    <w:p w14:paraId="78FBF3B0" w14:textId="77777777" w:rsidR="00935A01" w:rsidRDefault="00603474">
      <w:pPr>
        <w:pStyle w:val="BodyText"/>
        <w:spacing w:before="97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74C0906F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1E3AC32D">
          <v:shape id="docshape10" o:spid="_x0000_s1084" type="#_x0000_t202" style="position:absolute;margin-left:35.7pt;margin-top:7.85pt;width:525.3pt;height:14.85pt;z-index:-15726592;mso-wrap-distance-left:0;mso-wrap-distance-right:0;mso-position-horizontal-relative:page" fillcolor="#9cc2e5" stroked="f">
            <v:textbox inset="0,0,0,0">
              <w:txbxContent>
                <w:p w14:paraId="3BAD593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1A71E8F0" w14:textId="30715725" w:rsidR="00935A01" w:rsidRDefault="00603474">
      <w:pPr>
        <w:pStyle w:val="Heading2"/>
        <w:spacing w:before="160"/>
      </w:pPr>
      <w:r>
        <w:t>Supplier</w:t>
      </w:r>
    </w:p>
    <w:p w14:paraId="0728F711" w14:textId="01F58108" w:rsidR="00603474" w:rsidRDefault="00603474">
      <w:pPr>
        <w:pStyle w:val="Heading2"/>
        <w:spacing w:before="160"/>
      </w:pPr>
      <w:r>
        <w:t>Dargan Tools Limited</w:t>
      </w:r>
    </w:p>
    <w:p w14:paraId="4263B4D9" w14:textId="386587BD" w:rsidR="00603474" w:rsidRDefault="00603474">
      <w:pPr>
        <w:pStyle w:val="Heading2"/>
        <w:spacing w:before="160"/>
      </w:pPr>
      <w:r>
        <w:t>Do</w:t>
      </w:r>
      <w:r w:rsidR="00242990">
        <w:t>lmen Business Park</w:t>
      </w:r>
    </w:p>
    <w:p w14:paraId="2B0BD4FD" w14:textId="2D102C28" w:rsidR="00603474" w:rsidRDefault="00603474">
      <w:pPr>
        <w:pStyle w:val="Heading2"/>
        <w:spacing w:before="160"/>
      </w:pPr>
      <w:r>
        <w:t xml:space="preserve">Tullow road </w:t>
      </w:r>
    </w:p>
    <w:p w14:paraId="607ABD5E" w14:textId="76D421FC" w:rsidR="00603474" w:rsidRDefault="00603474">
      <w:pPr>
        <w:pStyle w:val="Heading2"/>
        <w:spacing w:before="160"/>
      </w:pPr>
      <w:r>
        <w:t xml:space="preserve">Carlow </w:t>
      </w:r>
    </w:p>
    <w:p w14:paraId="10667DD6" w14:textId="46F645F8" w:rsidR="00603474" w:rsidRDefault="00603474" w:rsidP="00603474">
      <w:pPr>
        <w:pStyle w:val="Heading2"/>
        <w:spacing w:before="160"/>
      </w:pPr>
      <w:r>
        <w:t>(059) 9142855</w:t>
      </w:r>
    </w:p>
    <w:p w14:paraId="282A96A4" w14:textId="633C94DC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4F5E4E4B">
          <v:shape id="docshape11" o:spid="_x0000_s1083" type="#_x0000_t202" style="position:absolute;margin-left:35.7pt;margin-top:7.85pt;width:525.3pt;height:14.85pt;z-index:-15726080;mso-wrap-distance-left:0;mso-wrap-distance-right:0;mso-position-horizontal-relative:page" fillcolor="#9cc2e5" stroked="f">
            <v:textbox style="mso-next-textbox:#docshape11" inset="0,0,0,0">
              <w:txbxContent>
                <w:p w14:paraId="7FC82053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04E1E56D" w14:textId="55F60186" w:rsidR="00935A01" w:rsidRDefault="00603474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4"/>
        </w:rPr>
        <w:t xml:space="preserve"> </w:t>
      </w:r>
      <w:r>
        <w:t>number</w:t>
      </w:r>
      <w:r>
        <w:tab/>
        <w:t>:</w:t>
      </w:r>
      <w:r>
        <w:rPr>
          <w:spacing w:val="28"/>
        </w:rPr>
        <w:t xml:space="preserve"> </w:t>
      </w:r>
      <w:r>
        <w:t>+353</w:t>
      </w:r>
      <w:r>
        <w:rPr>
          <w:spacing w:val="-1"/>
        </w:rPr>
        <w:t xml:space="preserve"> </w:t>
      </w:r>
      <w:r>
        <w:t>(086) 4067748</w:t>
      </w:r>
    </w:p>
    <w:p w14:paraId="692B43E3" w14:textId="77777777" w:rsidR="00935A01" w:rsidRDefault="00603474">
      <w:pPr>
        <w:pStyle w:val="BodyText"/>
        <w:spacing w:before="36"/>
        <w:ind w:left="4088"/>
      </w:pPr>
      <w:r>
        <w:t>Office</w:t>
      </w:r>
      <w:r>
        <w:rPr>
          <w:spacing w:val="-5"/>
        </w:rPr>
        <w:t xml:space="preserve"> </w:t>
      </w:r>
      <w:r>
        <w:t>Hours:</w:t>
      </w:r>
      <w:r>
        <w:rPr>
          <w:spacing w:val="-5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9.00am-</w:t>
      </w:r>
      <w:r>
        <w:rPr>
          <w:spacing w:val="-4"/>
        </w:rPr>
        <w:t xml:space="preserve"> </w:t>
      </w:r>
      <w:r>
        <w:t>5.30pm,</w:t>
      </w:r>
      <w:r>
        <w:rPr>
          <w:spacing w:val="-5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9.00am-</w:t>
      </w:r>
      <w:r>
        <w:rPr>
          <w:spacing w:val="-5"/>
        </w:rPr>
        <w:t xml:space="preserve"> </w:t>
      </w:r>
      <w:r>
        <w:t>4.30pm</w:t>
      </w:r>
    </w:p>
    <w:p w14:paraId="3BD84BA2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73DA5C77" w14:textId="77777777" w:rsidR="00935A01" w:rsidRDefault="00DE1CA2">
      <w:pPr>
        <w:pStyle w:val="BodyText"/>
        <w:spacing w:before="5"/>
        <w:ind w:left="0"/>
        <w:rPr>
          <w:sz w:val="12"/>
        </w:rPr>
      </w:pPr>
      <w:r>
        <w:pict w14:anchorId="6FEE6EE1">
          <v:shape id="docshape12" o:spid="_x0000_s1082" type="#_x0000_t202" style="position:absolute;margin-left:35.7pt;margin-top:8.4pt;width:525.3pt;height:18pt;z-index:-15725568;mso-wrap-distance-left:0;mso-wrap-distance-right:0;mso-position-horizontal-relative:page" fillcolor="#2e73b5" stroked="f">
            <v:textbox inset="0,0,0,0">
              <w:txbxContent>
                <w:p w14:paraId="2A88E989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2: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Hazards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</w:p>
              </w:txbxContent>
            </v:textbox>
            <w10:wrap type="topAndBottom" anchorx="page"/>
          </v:shape>
        </w:pict>
      </w:r>
      <w:r>
        <w:pict w14:anchorId="2920B390">
          <v:shape id="docshape13" o:spid="_x0000_s1081" type="#_x0000_t202" style="position:absolute;margin-left:35.7pt;margin-top:32.4pt;width:525.3pt;height:14.85pt;z-index:-15725056;mso-wrap-distance-left:0;mso-wrap-distance-right:0;mso-position-horizontal-relative:page" fillcolor="#9cc2e5" stroked="f">
            <v:textbox inset="0,0,0,0">
              <w:txbxContent>
                <w:p w14:paraId="395415A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Classification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1B1A4089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592A929F" w14:textId="77777777" w:rsidR="00935A01" w:rsidRDefault="00603474">
      <w:pPr>
        <w:pStyle w:val="Heading2"/>
      </w:pPr>
      <w:r>
        <w:rPr>
          <w:color w:val="0070C0"/>
        </w:rPr>
        <w:t>Classification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[CLP]</w:t>
      </w:r>
    </w:p>
    <w:p w14:paraId="5147C935" w14:textId="77777777" w:rsidR="00935A01" w:rsidRDefault="00603474">
      <w:pPr>
        <w:pStyle w:val="BodyText"/>
        <w:tabs>
          <w:tab w:val="left" w:pos="5219"/>
        </w:tabs>
        <w:spacing w:before="96" w:line="319" w:lineRule="auto"/>
        <w:ind w:right="5121"/>
      </w:pPr>
      <w:r>
        <w:t>Skin</w:t>
      </w:r>
      <w:r>
        <w:rPr>
          <w:spacing w:val="-3"/>
        </w:rPr>
        <w:t xml:space="preserve"> </w:t>
      </w:r>
      <w:r>
        <w:t>corrosion/irritation,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1A</w:t>
      </w:r>
      <w:r>
        <w:tab/>
      </w:r>
      <w:r>
        <w:rPr>
          <w:spacing w:val="-1"/>
        </w:rPr>
        <w:t>H314</w:t>
      </w:r>
      <w:r>
        <w:rPr>
          <w:spacing w:val="-4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text of H statements : see section</w:t>
      </w:r>
      <w:r>
        <w:rPr>
          <w:spacing w:val="-1"/>
        </w:rPr>
        <w:t xml:space="preserve"> </w:t>
      </w:r>
      <w:r>
        <w:t>16</w:t>
      </w:r>
    </w:p>
    <w:p w14:paraId="49FEE23A" w14:textId="77777777" w:rsidR="00935A01" w:rsidRDefault="00603474">
      <w:pPr>
        <w:pStyle w:val="Heading2"/>
        <w:spacing w:before="96"/>
      </w:pPr>
      <w:r>
        <w:rPr>
          <w:color w:val="0070C0"/>
        </w:rPr>
        <w:t>Adverse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effects</w:t>
      </w:r>
    </w:p>
    <w:p w14:paraId="52399B18" w14:textId="77777777" w:rsidR="00935A01" w:rsidRDefault="00603474">
      <w:pPr>
        <w:pStyle w:val="BodyText"/>
        <w:spacing w:before="97" w:line="288" w:lineRule="auto"/>
        <w:ind w:left="119" w:right="166"/>
      </w:pPr>
      <w:r>
        <w:t>To our knowledge, this product does not present any particular risk, provided it is handled in accordance with good occupational hygiene and safety</w:t>
      </w:r>
      <w:r>
        <w:rPr>
          <w:spacing w:val="-42"/>
        </w:rPr>
        <w:t xml:space="preserve"> </w:t>
      </w:r>
      <w:r>
        <w:t>practice.</w:t>
      </w:r>
    </w:p>
    <w:p w14:paraId="06FFC143" w14:textId="77777777" w:rsidR="00935A01" w:rsidRDefault="00DE1CA2">
      <w:pPr>
        <w:pStyle w:val="BodyText"/>
        <w:spacing w:before="3"/>
        <w:ind w:left="0"/>
        <w:rPr>
          <w:sz w:val="8"/>
        </w:rPr>
      </w:pPr>
      <w:r>
        <w:pict w14:anchorId="66955EAC">
          <v:shape id="docshape14" o:spid="_x0000_s1080" type="#_x0000_t202" style="position:absolute;margin-left:35.7pt;margin-top:6pt;width:525.3pt;height:14.85pt;z-index:-15724544;mso-wrap-distance-left:0;mso-wrap-distance-right:0;mso-position-horizontal-relative:page" fillcolor="#9cc2e5" stroked="f">
            <v:textbox inset="0,0,0,0">
              <w:txbxContent>
                <w:p w14:paraId="04FF8B32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wrap type="topAndBottom" anchorx="page"/>
          </v:shape>
        </w:pict>
      </w:r>
    </w:p>
    <w:p w14:paraId="1CA5DD24" w14:textId="77777777" w:rsidR="00935A01" w:rsidRDefault="00603474">
      <w:pPr>
        <w:pStyle w:val="Heading2"/>
      </w:pPr>
      <w:r>
        <w:rPr>
          <w:color w:val="0070C0"/>
        </w:rPr>
        <w:t>Labelling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[CLP]</w:t>
      </w:r>
    </w:p>
    <w:p w14:paraId="22217197" w14:textId="77777777" w:rsidR="00935A01" w:rsidRDefault="00603474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B5DD1A4" wp14:editId="29403C4C">
            <wp:simplePos x="0" y="0"/>
            <wp:positionH relativeFrom="page">
              <wp:posOffset>3001962</wp:posOffset>
            </wp:positionH>
            <wp:positionV relativeFrom="paragraph">
              <wp:posOffset>60958</wp:posOffset>
            </wp:positionV>
            <wp:extent cx="635000" cy="6350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4"/>
        </w:rPr>
        <w:t xml:space="preserve"> </w:t>
      </w:r>
      <w:r>
        <w:t>pictograms</w:t>
      </w:r>
      <w:r>
        <w:rPr>
          <w:spacing w:val="-3"/>
        </w:rPr>
        <w:t xml:space="preserve"> </w:t>
      </w:r>
      <w:r>
        <w:t>(CLP)</w:t>
      </w:r>
      <w:r>
        <w:tab/>
        <w:t>:</w:t>
      </w:r>
    </w:p>
    <w:p w14:paraId="780F7A94" w14:textId="77777777" w:rsidR="00935A01" w:rsidRDefault="00935A01">
      <w:pPr>
        <w:pStyle w:val="BodyText"/>
        <w:spacing w:before="0"/>
        <w:ind w:left="0"/>
        <w:rPr>
          <w:sz w:val="18"/>
        </w:rPr>
      </w:pPr>
    </w:p>
    <w:p w14:paraId="04DE7FF9" w14:textId="77777777" w:rsidR="00935A01" w:rsidRDefault="00935A01">
      <w:pPr>
        <w:pStyle w:val="BodyText"/>
        <w:spacing w:before="0"/>
        <w:ind w:left="0"/>
        <w:rPr>
          <w:sz w:val="18"/>
        </w:rPr>
      </w:pPr>
    </w:p>
    <w:p w14:paraId="66E01ED7" w14:textId="77777777" w:rsidR="00935A01" w:rsidRDefault="00935A01">
      <w:pPr>
        <w:pStyle w:val="BodyText"/>
        <w:spacing w:before="0"/>
        <w:ind w:left="0"/>
        <w:rPr>
          <w:sz w:val="18"/>
        </w:rPr>
      </w:pPr>
    </w:p>
    <w:p w14:paraId="3F0BFE77" w14:textId="77777777" w:rsidR="00935A01" w:rsidRDefault="00935A01">
      <w:pPr>
        <w:pStyle w:val="BodyText"/>
        <w:spacing w:before="2"/>
        <w:ind w:left="0"/>
        <w:rPr>
          <w:sz w:val="20"/>
        </w:rPr>
      </w:pPr>
    </w:p>
    <w:p w14:paraId="4A2DE556" w14:textId="77777777" w:rsidR="00935A01" w:rsidRDefault="00603474">
      <w:pPr>
        <w:pStyle w:val="BodyText"/>
        <w:spacing w:before="0"/>
        <w:ind w:left="0" w:right="1469"/>
        <w:jc w:val="center"/>
      </w:pPr>
      <w:r>
        <w:t>GHS05</w:t>
      </w:r>
    </w:p>
    <w:p w14:paraId="5DC3E05E" w14:textId="77777777" w:rsidR="00935A01" w:rsidRDefault="00603474">
      <w:pPr>
        <w:pStyle w:val="BodyText"/>
        <w:tabs>
          <w:tab w:val="left" w:pos="3924"/>
        </w:tabs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(CLP)</w:t>
      </w:r>
      <w:r>
        <w:tab/>
        <w:t>:</w:t>
      </w:r>
      <w:r>
        <w:rPr>
          <w:spacing w:val="27"/>
        </w:rPr>
        <w:t xml:space="preserve"> </w:t>
      </w:r>
      <w:r>
        <w:t>Danger</w:t>
      </w:r>
    </w:p>
    <w:p w14:paraId="3E8364F8" w14:textId="77777777" w:rsidR="00935A01" w:rsidRDefault="00603474">
      <w:pPr>
        <w:pStyle w:val="BodyText"/>
        <w:tabs>
          <w:tab w:val="left" w:pos="3924"/>
        </w:tabs>
      </w:pPr>
      <w:r>
        <w:t>Hazard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6"/>
        </w:rPr>
        <w:t xml:space="preserve"> </w:t>
      </w:r>
      <w:r>
        <w:t>H314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burns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damage.</w:t>
      </w:r>
    </w:p>
    <w:p w14:paraId="51C54A5F" w14:textId="77777777" w:rsidR="00935A01" w:rsidRDefault="00603474">
      <w:pPr>
        <w:pStyle w:val="BodyText"/>
        <w:tabs>
          <w:tab w:val="left" w:pos="3924"/>
        </w:tabs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(CLP)</w:t>
      </w:r>
      <w:r>
        <w:tab/>
        <w:t>:</w:t>
      </w:r>
      <w:r>
        <w:rPr>
          <w:spacing w:val="24"/>
        </w:rPr>
        <w:t xml:space="preserve"> </w:t>
      </w:r>
      <w:r>
        <w:t>P202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precautions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understood.</w:t>
      </w:r>
    </w:p>
    <w:p w14:paraId="18C2F4E8" w14:textId="77777777" w:rsidR="00935A01" w:rsidRDefault="00603474">
      <w:pPr>
        <w:pStyle w:val="BodyText"/>
        <w:spacing w:before="36" w:line="288" w:lineRule="auto"/>
        <w:ind w:left="4088" w:right="437"/>
      </w:pPr>
      <w:r>
        <w:t>P280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protective</w:t>
      </w:r>
      <w:r>
        <w:rPr>
          <w:spacing w:val="2"/>
        </w:rPr>
        <w:t xml:space="preserve"> </w:t>
      </w:r>
      <w:r>
        <w:t>clothing/eye</w:t>
      </w:r>
      <w:r>
        <w:rPr>
          <w:spacing w:val="2"/>
        </w:rPr>
        <w:t xml:space="preserve"> </w:t>
      </w:r>
      <w:r>
        <w:t>protection/face</w:t>
      </w:r>
      <w:r>
        <w:rPr>
          <w:spacing w:val="1"/>
        </w:rPr>
        <w:t xml:space="preserve"> </w:t>
      </w:r>
      <w:r>
        <w:t>protection.</w:t>
      </w:r>
      <w:r>
        <w:rPr>
          <w:spacing w:val="1"/>
        </w:rPr>
        <w:t xml:space="preserve"> </w:t>
      </w:r>
      <w:r>
        <w:t>P303+P361+P353+P310 - IF ON SKIN (or hair): Take off immediately all contaminated</w:t>
      </w:r>
      <w:r>
        <w:rPr>
          <w:spacing w:val="1"/>
        </w:rPr>
        <w:t xml:space="preserve"> </w:t>
      </w:r>
      <w:r>
        <w:t>clothing. Rinse skin with water/shower.. Immediately call a POISON CENTER, a doctor.</w:t>
      </w:r>
      <w:r>
        <w:rPr>
          <w:spacing w:val="-42"/>
        </w:rPr>
        <w:t xml:space="preserve"> </w:t>
      </w:r>
      <w:r>
        <w:t>P305+P351+P338+P310 - IF IN EYES: Rinse cautiously with water for several minutes.</w:t>
      </w:r>
      <w:r>
        <w:rPr>
          <w:spacing w:val="-42"/>
        </w:rPr>
        <w:t xml:space="preserve"> </w:t>
      </w:r>
      <w:r>
        <w:t>Remove contact lenses, if present and easy to do. Continue rinsing. Immediately call a</w:t>
      </w:r>
      <w:r>
        <w:rPr>
          <w:spacing w:val="1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a POISON CENTER.</w:t>
      </w:r>
    </w:p>
    <w:p w14:paraId="0A3A2C52" w14:textId="77777777" w:rsidR="00935A01" w:rsidRDefault="00603474">
      <w:pPr>
        <w:pStyle w:val="BodyText"/>
        <w:spacing w:before="0" w:line="288" w:lineRule="auto"/>
        <w:ind w:left="4088" w:right="1312"/>
      </w:pPr>
      <w:r>
        <w:lastRenderedPageBreak/>
        <w:t>P338 - Remove contact lenses, if present and easy to do. Continue rinsing.</w:t>
      </w:r>
      <w:r>
        <w:rPr>
          <w:spacing w:val="-42"/>
        </w:rPr>
        <w:t xml:space="preserve"> </w:t>
      </w:r>
      <w:r>
        <w:t>P405</w:t>
      </w:r>
      <w:r>
        <w:rPr>
          <w:spacing w:val="-1"/>
        </w:rPr>
        <w:t xml:space="preserve"> </w:t>
      </w:r>
      <w:r>
        <w:t>- Store locked up.</w:t>
      </w:r>
    </w:p>
    <w:p w14:paraId="74C2F691" w14:textId="77777777" w:rsidR="00935A01" w:rsidRDefault="00935A01">
      <w:pPr>
        <w:spacing w:line="288" w:lineRule="auto"/>
        <w:sectPr w:rsidR="00935A01">
          <w:footerReference w:type="default" r:id="rId12"/>
          <w:type w:val="continuous"/>
          <w:pgSz w:w="11910" w:h="16840"/>
          <w:pgMar w:top="700" w:right="580" w:bottom="840" w:left="600" w:header="0" w:footer="643" w:gutter="0"/>
          <w:pgNumType w:start="1"/>
          <w:cols w:space="720"/>
        </w:sectPr>
      </w:pPr>
    </w:p>
    <w:p w14:paraId="7679FC07" w14:textId="77777777" w:rsidR="00935A01" w:rsidRDefault="00935A01">
      <w:pPr>
        <w:pStyle w:val="BodyText"/>
        <w:spacing w:before="10"/>
        <w:ind w:left="0"/>
        <w:rPr>
          <w:sz w:val="11"/>
        </w:rPr>
      </w:pPr>
    </w:p>
    <w:p w14:paraId="40C6935A" w14:textId="77777777" w:rsidR="00935A01" w:rsidRDefault="00DE1CA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1E5F41D7">
          <v:shape id="docshape19" o:spid="_x0000_s1090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3ABF83DD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anchorlock/>
          </v:shape>
        </w:pict>
      </w:r>
    </w:p>
    <w:p w14:paraId="1D0FB273" w14:textId="77777777" w:rsidR="00935A01" w:rsidRDefault="00603474">
      <w:pPr>
        <w:pStyle w:val="BodyText"/>
        <w:tabs>
          <w:tab w:val="left" w:pos="3925"/>
        </w:tabs>
        <w:spacing w:before="102"/>
      </w:pPr>
      <w:r>
        <w:t>Other</w:t>
      </w:r>
      <w:r>
        <w:rPr>
          <w:spacing w:val="-2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classification</w:t>
      </w:r>
      <w:r>
        <w:tab/>
        <w:t>:</w:t>
      </w:r>
      <w:r>
        <w:rPr>
          <w:spacing w:val="27"/>
        </w:rPr>
        <w:t xml:space="preserve"> </w:t>
      </w:r>
      <w:r>
        <w:t>Reacts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(moisture):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heat.</w:t>
      </w:r>
    </w:p>
    <w:p w14:paraId="7E3D9594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1BA04AA0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476DA62E">
          <v:shape id="docshape20" o:spid="_x0000_s1078" type="#_x0000_t202" style="position:absolute;margin-left:35.7pt;margin-top:8.35pt;width:525.3pt;height:18pt;z-index:-15723008;mso-wrap-distance-left:0;mso-wrap-distance-right:0;mso-position-horizontal-relative:page" fillcolor="#2e73b5" stroked="f">
            <v:textbox inset="0,0,0,0">
              <w:txbxContent>
                <w:p w14:paraId="0F6467E5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548CFAB7">
          <v:shape id="docshape21" o:spid="_x0000_s1077" type="#_x0000_t202" style="position:absolute;margin-left:35.7pt;margin-top:32.35pt;width:525.3pt;height:14.85pt;z-index:-15722496;mso-wrap-distance-left:0;mso-wrap-distance-right:0;mso-position-horizontal-relative:page" fillcolor="#9cc2e5" stroked="f">
            <v:textbox inset="0,0,0,0">
              <w:txbxContent>
                <w:p w14:paraId="04BB6469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6F5B9957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281687CE" w14:textId="77777777" w:rsidR="00935A01" w:rsidRDefault="00603474">
      <w:pPr>
        <w:pStyle w:val="BodyText"/>
        <w:spacing w:before="120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0364C494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3F7B2DAD">
          <v:shape id="docshape22" o:spid="_x0000_s1076" type="#_x0000_t202" style="position:absolute;margin-left:35.7pt;margin-top:7.85pt;width:525.3pt;height:14.85pt;z-index:-15721984;mso-wrap-distance-left:0;mso-wrap-distance-right:0;mso-position-horizontal-relative:page" fillcolor="#9cc2e5" stroked="f">
            <v:textbox inset="0,0,0,0">
              <w:txbxContent>
                <w:p w14:paraId="56FCF28C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4BD613F8" w14:textId="77777777" w:rsidR="00935A01" w:rsidRDefault="00935A01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835"/>
        <w:gridCol w:w="1134"/>
        <w:gridCol w:w="2551"/>
      </w:tblGrid>
      <w:tr w:rsidR="00935A01" w14:paraId="49D2B8AD" w14:textId="77777777">
        <w:trPr>
          <w:trHeight w:val="734"/>
        </w:trPr>
        <w:tc>
          <w:tcPr>
            <w:tcW w:w="3969" w:type="dxa"/>
            <w:shd w:val="clear" w:color="auto" w:fill="BDD6EE"/>
          </w:tcPr>
          <w:p w14:paraId="6EC8DF64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835" w:type="dxa"/>
            <w:shd w:val="clear" w:color="auto" w:fill="BDD6EE"/>
          </w:tcPr>
          <w:p w14:paraId="2B2EF86A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43FCC25D" w14:textId="77777777" w:rsidR="00935A01" w:rsidRDefault="00603474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2551" w:type="dxa"/>
            <w:shd w:val="clear" w:color="auto" w:fill="BDD6EE"/>
          </w:tcPr>
          <w:p w14:paraId="52B94B0B" w14:textId="77777777" w:rsidR="00935A01" w:rsidRDefault="00603474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(EC)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No.</w:t>
            </w:r>
          </w:p>
          <w:p w14:paraId="2980B5FF" w14:textId="77777777" w:rsidR="00935A01" w:rsidRDefault="00603474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1272/2008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935A01" w14:paraId="309B83DF" w14:textId="77777777">
        <w:trPr>
          <w:trHeight w:val="776"/>
        </w:trPr>
        <w:tc>
          <w:tcPr>
            <w:tcW w:w="3969" w:type="dxa"/>
          </w:tcPr>
          <w:p w14:paraId="340391CD" w14:textId="5894D65C" w:rsidR="00935A01" w:rsidRDefault="003E4D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Drain Boss</w:t>
            </w:r>
          </w:p>
        </w:tc>
        <w:tc>
          <w:tcPr>
            <w:tcW w:w="2835" w:type="dxa"/>
          </w:tcPr>
          <w:p w14:paraId="07FD2DDB" w14:textId="77777777" w:rsidR="00935A01" w:rsidRPr="003E4DDB" w:rsidRDefault="00603474">
            <w:pPr>
              <w:pStyle w:val="TableParagraph"/>
              <w:rPr>
                <w:sz w:val="16"/>
                <w:lang w:val="es-ES"/>
              </w:rPr>
            </w:pPr>
            <w:r w:rsidRPr="003E4DDB">
              <w:rPr>
                <w:sz w:val="16"/>
                <w:lang w:val="es-ES"/>
              </w:rPr>
              <w:t>(CAS-No.)</w:t>
            </w:r>
            <w:r w:rsidRPr="003E4DDB">
              <w:rPr>
                <w:spacing w:val="-5"/>
                <w:sz w:val="16"/>
                <w:lang w:val="es-ES"/>
              </w:rPr>
              <w:t xml:space="preserve"> </w:t>
            </w:r>
            <w:r w:rsidRPr="003E4DDB">
              <w:rPr>
                <w:sz w:val="16"/>
                <w:lang w:val="es-ES"/>
              </w:rPr>
              <w:t>7664-93-9</w:t>
            </w:r>
          </w:p>
          <w:p w14:paraId="16D4EFDF" w14:textId="77777777" w:rsidR="00935A01" w:rsidRPr="003E4DDB" w:rsidRDefault="00603474">
            <w:pPr>
              <w:pStyle w:val="TableParagraph"/>
              <w:spacing w:before="36"/>
              <w:rPr>
                <w:sz w:val="16"/>
                <w:lang w:val="es-ES"/>
              </w:rPr>
            </w:pPr>
            <w:r w:rsidRPr="003E4DDB">
              <w:rPr>
                <w:sz w:val="16"/>
                <w:lang w:val="es-ES"/>
              </w:rPr>
              <w:t>(EC-No.)</w:t>
            </w:r>
            <w:r w:rsidRPr="003E4DDB">
              <w:rPr>
                <w:spacing w:val="-5"/>
                <w:sz w:val="16"/>
                <w:lang w:val="es-ES"/>
              </w:rPr>
              <w:t xml:space="preserve"> </w:t>
            </w:r>
            <w:r w:rsidRPr="003E4DDB">
              <w:rPr>
                <w:sz w:val="16"/>
                <w:lang w:val="es-ES"/>
              </w:rPr>
              <w:t>231-639-5</w:t>
            </w:r>
          </w:p>
          <w:p w14:paraId="0202F22A" w14:textId="77777777" w:rsidR="00935A01" w:rsidRPr="003E4DDB" w:rsidRDefault="00603474">
            <w:pPr>
              <w:pStyle w:val="TableParagraph"/>
              <w:spacing w:before="37"/>
              <w:rPr>
                <w:sz w:val="16"/>
                <w:lang w:val="es-ES"/>
              </w:rPr>
            </w:pPr>
            <w:r w:rsidRPr="003E4DDB">
              <w:rPr>
                <w:sz w:val="16"/>
                <w:lang w:val="es-ES"/>
              </w:rPr>
              <w:t>(REACH-no)</w:t>
            </w:r>
            <w:r w:rsidRPr="003E4DDB">
              <w:rPr>
                <w:spacing w:val="-8"/>
                <w:sz w:val="16"/>
                <w:lang w:val="es-ES"/>
              </w:rPr>
              <w:t xml:space="preserve"> </w:t>
            </w:r>
            <w:r w:rsidRPr="003E4DDB">
              <w:rPr>
                <w:sz w:val="16"/>
                <w:lang w:val="es-ES"/>
              </w:rPr>
              <w:t>01-2119958838-20</w:t>
            </w:r>
          </w:p>
        </w:tc>
        <w:tc>
          <w:tcPr>
            <w:tcW w:w="1134" w:type="dxa"/>
          </w:tcPr>
          <w:p w14:paraId="4610F8EB" w14:textId="77777777" w:rsidR="00935A01" w:rsidRDefault="00603474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94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97</w:t>
            </w:r>
          </w:p>
        </w:tc>
        <w:tc>
          <w:tcPr>
            <w:tcW w:w="2551" w:type="dxa"/>
          </w:tcPr>
          <w:p w14:paraId="142A2A0A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</w:p>
        </w:tc>
      </w:tr>
    </w:tbl>
    <w:p w14:paraId="591ECB5E" w14:textId="77777777" w:rsidR="00935A01" w:rsidRDefault="00935A01"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835"/>
        <w:gridCol w:w="3686"/>
      </w:tblGrid>
      <w:tr w:rsidR="00935A01" w14:paraId="1C821D18" w14:textId="77777777">
        <w:trPr>
          <w:trHeight w:val="320"/>
        </w:trPr>
        <w:tc>
          <w:tcPr>
            <w:tcW w:w="10490" w:type="dxa"/>
            <w:gridSpan w:val="3"/>
            <w:shd w:val="clear" w:color="auto" w:fill="BDD6EE"/>
          </w:tcPr>
          <w:p w14:paraId="0D6CA852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Specific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concentration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limits:</w:t>
            </w:r>
          </w:p>
        </w:tc>
      </w:tr>
      <w:tr w:rsidR="00935A01" w14:paraId="1CE47EB5" w14:textId="77777777">
        <w:trPr>
          <w:trHeight w:val="320"/>
        </w:trPr>
        <w:tc>
          <w:tcPr>
            <w:tcW w:w="3969" w:type="dxa"/>
          </w:tcPr>
          <w:p w14:paraId="46A2EA40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835" w:type="dxa"/>
          </w:tcPr>
          <w:p w14:paraId="73016C7E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3686" w:type="dxa"/>
          </w:tcPr>
          <w:p w14:paraId="18AC1669" w14:textId="77777777" w:rsidR="00935A01" w:rsidRDefault="00603474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Specific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concentration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limits</w:t>
            </w:r>
          </w:p>
        </w:tc>
      </w:tr>
      <w:tr w:rsidR="00935A01" w14:paraId="42C25B1B" w14:textId="77777777">
        <w:trPr>
          <w:trHeight w:val="776"/>
        </w:trPr>
        <w:tc>
          <w:tcPr>
            <w:tcW w:w="3969" w:type="dxa"/>
          </w:tcPr>
          <w:p w14:paraId="04DDA0F4" w14:textId="39A07A59" w:rsidR="00935A01" w:rsidRDefault="003E4D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Drain Boss</w:t>
            </w:r>
          </w:p>
        </w:tc>
        <w:tc>
          <w:tcPr>
            <w:tcW w:w="2835" w:type="dxa"/>
          </w:tcPr>
          <w:p w14:paraId="457450C9" w14:textId="77777777" w:rsidR="00935A01" w:rsidRPr="00603474" w:rsidRDefault="00603474">
            <w:pPr>
              <w:pStyle w:val="TableParagraph"/>
              <w:rPr>
                <w:sz w:val="16"/>
                <w:lang w:val="es-ES"/>
              </w:rPr>
            </w:pPr>
            <w:r w:rsidRPr="00603474">
              <w:rPr>
                <w:sz w:val="16"/>
                <w:lang w:val="es-ES"/>
              </w:rPr>
              <w:t>(CAS-No.)</w:t>
            </w:r>
            <w:r w:rsidRPr="00603474">
              <w:rPr>
                <w:spacing w:val="-5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7664-93-9</w:t>
            </w:r>
          </w:p>
          <w:p w14:paraId="1A4C05F0" w14:textId="77777777" w:rsidR="00935A01" w:rsidRPr="00603474" w:rsidRDefault="00603474">
            <w:pPr>
              <w:pStyle w:val="TableParagraph"/>
              <w:spacing w:before="36"/>
              <w:rPr>
                <w:sz w:val="16"/>
                <w:lang w:val="es-ES"/>
              </w:rPr>
            </w:pPr>
            <w:r w:rsidRPr="00603474">
              <w:rPr>
                <w:sz w:val="16"/>
                <w:lang w:val="es-ES"/>
              </w:rPr>
              <w:t>(EC-No.)</w:t>
            </w:r>
            <w:r w:rsidRPr="00603474">
              <w:rPr>
                <w:spacing w:val="-5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231-639-5</w:t>
            </w:r>
          </w:p>
          <w:p w14:paraId="718C96A2" w14:textId="77777777" w:rsidR="00935A01" w:rsidRPr="00603474" w:rsidRDefault="00603474">
            <w:pPr>
              <w:pStyle w:val="TableParagraph"/>
              <w:spacing w:before="37"/>
              <w:rPr>
                <w:sz w:val="16"/>
                <w:lang w:val="es-ES"/>
              </w:rPr>
            </w:pPr>
            <w:r w:rsidRPr="00603474">
              <w:rPr>
                <w:sz w:val="16"/>
                <w:lang w:val="es-ES"/>
              </w:rPr>
              <w:t>(REACH-no)</w:t>
            </w:r>
            <w:r w:rsidRPr="00603474">
              <w:rPr>
                <w:spacing w:val="-8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01-2119958838-20</w:t>
            </w:r>
          </w:p>
        </w:tc>
        <w:tc>
          <w:tcPr>
            <w:tcW w:w="3686" w:type="dxa"/>
          </w:tcPr>
          <w:p w14:paraId="397BCBE0" w14:textId="77777777" w:rsidR="00935A01" w:rsidRDefault="00603474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H315</w:t>
            </w:r>
          </w:p>
          <w:p w14:paraId="5D491023" w14:textId="77777777" w:rsidR="00935A01" w:rsidRDefault="00603474">
            <w:pPr>
              <w:pStyle w:val="TableParagraph"/>
              <w:spacing w:before="36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</w:p>
          <w:p w14:paraId="56FCFEA8" w14:textId="77777777" w:rsidR="00935A01" w:rsidRDefault="00603474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</w:p>
        </w:tc>
      </w:tr>
    </w:tbl>
    <w:p w14:paraId="352E001D" w14:textId="77777777" w:rsidR="00935A01" w:rsidRDefault="00603474">
      <w:pPr>
        <w:pStyle w:val="BodyText"/>
        <w:spacing w:before="2"/>
      </w:pPr>
      <w:r>
        <w:t>Full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H-statements: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16</w:t>
      </w:r>
    </w:p>
    <w:p w14:paraId="40C72231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32777A7B" w14:textId="77777777" w:rsidR="00935A01" w:rsidRDefault="00DE1CA2">
      <w:pPr>
        <w:pStyle w:val="BodyText"/>
        <w:spacing w:before="5"/>
        <w:ind w:left="0"/>
        <w:rPr>
          <w:sz w:val="12"/>
        </w:rPr>
      </w:pPr>
      <w:r>
        <w:pict w14:anchorId="73940E9A">
          <v:shape id="docshape23" o:spid="_x0000_s1075" type="#_x0000_t202" style="position:absolute;margin-left:35.7pt;margin-top:8.35pt;width:525.3pt;height:18pt;z-index:-15721472;mso-wrap-distance-left:0;mso-wrap-distance-right:0;mso-position-horizontal-relative:page" fillcolor="#2e73b5" stroked="f">
            <v:textbox inset="0,0,0,0">
              <w:txbxContent>
                <w:p w14:paraId="173BB309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12011219">
          <v:shape id="docshape24" o:spid="_x0000_s1074" type="#_x0000_t202" style="position:absolute;margin-left:35.7pt;margin-top:32.35pt;width:525.3pt;height:14.85pt;z-index:-15720960;mso-wrap-distance-left:0;mso-wrap-distance-right:0;mso-position-horizontal-relative:page" fillcolor="#9cc2e5" stroked="f">
            <v:textbox inset="0,0,0,0">
              <w:txbxContent>
                <w:p w14:paraId="64F82233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2CA2A1DE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76288BAD" w14:textId="77777777" w:rsidR="00935A01" w:rsidRDefault="00603474">
      <w:pPr>
        <w:pStyle w:val="BodyText"/>
        <w:tabs>
          <w:tab w:val="left" w:pos="3805"/>
        </w:tabs>
        <w:spacing w:before="120"/>
        <w:ind w:left="0" w:right="724"/>
        <w:jc w:val="center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inhalation</w:t>
      </w:r>
      <w:r>
        <w:tab/>
        <w:t>:</w:t>
      </w:r>
      <w:r>
        <w:rPr>
          <w:spacing w:val="25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breathing.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if</w:t>
      </w:r>
    </w:p>
    <w:p w14:paraId="0C835760" w14:textId="77777777" w:rsidR="00935A01" w:rsidRDefault="00603474">
      <w:pPr>
        <w:pStyle w:val="BodyText"/>
        <w:spacing w:before="36"/>
        <w:ind w:left="0" w:right="1335"/>
        <w:jc w:val="center"/>
      </w:pPr>
      <w:r>
        <w:t>symptoms</w:t>
      </w:r>
      <w:r>
        <w:rPr>
          <w:spacing w:val="-3"/>
        </w:rPr>
        <w:t xml:space="preserve"> </w:t>
      </w:r>
      <w:r>
        <w:t>occur.</w:t>
      </w:r>
    </w:p>
    <w:p w14:paraId="25BBA42A" w14:textId="77777777" w:rsidR="00935A01" w:rsidRDefault="00603474">
      <w:pPr>
        <w:pStyle w:val="BodyText"/>
        <w:tabs>
          <w:tab w:val="left" w:pos="3805"/>
        </w:tabs>
        <w:ind w:left="0" w:right="137"/>
        <w:jc w:val="center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contact</w:t>
      </w:r>
      <w:r>
        <w:tab/>
        <w:t>:</w:t>
      </w:r>
      <w:r>
        <w:rPr>
          <w:spacing w:val="26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it</w:t>
      </w:r>
    </w:p>
    <w:p w14:paraId="2A95B221" w14:textId="77777777" w:rsidR="00935A01" w:rsidRDefault="00603474">
      <w:pPr>
        <w:pStyle w:val="BodyText"/>
        <w:ind w:left="4089" w:right="1949"/>
        <w:jc w:val="center"/>
      </w:pPr>
      <w:r>
        <w:t>before</w:t>
      </w:r>
      <w:r>
        <w:rPr>
          <w:spacing w:val="-5"/>
        </w:rPr>
        <w:t xml:space="preserve"> </w:t>
      </w:r>
      <w:r>
        <w:t>reuse.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irritation</w:t>
      </w:r>
      <w:r>
        <w:rPr>
          <w:spacing w:val="-4"/>
        </w:rPr>
        <w:t xml:space="preserve"> </w:t>
      </w:r>
      <w:r>
        <w:t>occurs: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advice/attention.</w:t>
      </w:r>
    </w:p>
    <w:p w14:paraId="4BDF71C8" w14:textId="77777777" w:rsidR="00935A01" w:rsidRDefault="00603474">
      <w:pPr>
        <w:pStyle w:val="BodyText"/>
        <w:tabs>
          <w:tab w:val="left" w:pos="3805"/>
        </w:tabs>
        <w:ind w:left="0" w:right="129"/>
        <w:jc w:val="center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contact</w:t>
      </w:r>
      <w:r>
        <w:tab/>
        <w:t>:</w:t>
      </w:r>
      <w:r>
        <w:rPr>
          <w:spacing w:val="25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specialist.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contact,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flush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for</w:t>
      </w:r>
    </w:p>
    <w:p w14:paraId="561CDEAC" w14:textId="77777777" w:rsidR="00935A01" w:rsidRDefault="00603474">
      <w:pPr>
        <w:pStyle w:val="BodyText"/>
        <w:ind w:left="0" w:right="1156"/>
        <w:jc w:val="center"/>
      </w:pP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minutes.</w:t>
      </w:r>
    </w:p>
    <w:p w14:paraId="2C973E3C" w14:textId="77777777" w:rsidR="00935A01" w:rsidRDefault="00603474">
      <w:pPr>
        <w:pStyle w:val="BodyText"/>
        <w:tabs>
          <w:tab w:val="left" w:pos="3805"/>
        </w:tabs>
        <w:spacing w:before="36"/>
        <w:ind w:left="0" w:right="698"/>
        <w:jc w:val="center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induce</w:t>
      </w:r>
      <w:r>
        <w:rPr>
          <w:spacing w:val="-2"/>
        </w:rPr>
        <w:t xml:space="preserve"> </w:t>
      </w:r>
      <w:r>
        <w:t>vomiting.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medical</w:t>
      </w:r>
    </w:p>
    <w:p w14:paraId="413B3DCB" w14:textId="77777777" w:rsidR="00935A01" w:rsidRDefault="00603474">
      <w:pPr>
        <w:pStyle w:val="BodyText"/>
        <w:ind w:left="0" w:right="1379"/>
        <w:jc w:val="center"/>
      </w:pPr>
      <w:r>
        <w:t>advice/attention.</w:t>
      </w:r>
    </w:p>
    <w:p w14:paraId="18BE5EDA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4E200F24">
          <v:shape id="docshape25" o:spid="_x0000_s1073" type="#_x0000_t202" style="position:absolute;margin-left:35.7pt;margin-top:7.85pt;width:525.3pt;height:14.85pt;z-index:-15720448;mso-wrap-distance-left:0;mso-wrap-distance-right:0;mso-position-horizontal-relative:page" fillcolor="#9cc2e5" stroked="f">
            <v:textbox inset="0,0,0,0">
              <w:txbxContent>
                <w:p w14:paraId="56F8C899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5A499D52" w14:textId="77777777" w:rsidR="00935A01" w:rsidRDefault="00603474">
      <w:pPr>
        <w:pStyle w:val="BodyText"/>
        <w:tabs>
          <w:tab w:val="left" w:pos="3925"/>
        </w:tabs>
        <w:spacing w:before="120"/>
      </w:pPr>
      <w:r>
        <w:t>Symptoms/effects</w:t>
      </w:r>
      <w:r>
        <w:tab/>
        <w:t>:</w:t>
      </w:r>
      <w:r>
        <w:rPr>
          <w:spacing w:val="26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burns.</w:t>
      </w:r>
    </w:p>
    <w:p w14:paraId="5525419B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3EF1AB8C">
          <v:shape id="docshape26" o:spid="_x0000_s1072" type="#_x0000_t202" style="position:absolute;margin-left:35.7pt;margin-top:7.85pt;width:525.3pt;height:14.85pt;z-index:-15719936;mso-wrap-distance-left:0;mso-wrap-distance-right:0;mso-position-horizontal-relative:page" fillcolor="#9cc2e5" stroked="f">
            <v:textbox inset="0,0,0,0">
              <w:txbxContent>
                <w:p w14:paraId="7452AC04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wrap type="topAndBottom" anchorx="page"/>
          </v:shape>
        </w:pict>
      </w:r>
    </w:p>
    <w:p w14:paraId="1152C9F4" w14:textId="77777777" w:rsidR="00935A01" w:rsidRDefault="00603474">
      <w:pPr>
        <w:pStyle w:val="BodyText"/>
        <w:spacing w:before="120"/>
      </w:pPr>
      <w:r>
        <w:t>Treat</w:t>
      </w:r>
      <w:r>
        <w:rPr>
          <w:spacing w:val="-4"/>
        </w:rPr>
        <w:t xml:space="preserve"> </w:t>
      </w:r>
      <w:r>
        <w:t>symptomatically.</w:t>
      </w:r>
      <w:r>
        <w:rPr>
          <w:spacing w:val="-3"/>
        </w:rPr>
        <w:t xml:space="preserve"> </w:t>
      </w:r>
      <w:r>
        <w:t>Rinse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water.</w:t>
      </w:r>
    </w:p>
    <w:p w14:paraId="301A45AC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7AEF9B84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584F0109">
          <v:shape id="docshape27" o:spid="_x0000_s1071" type="#_x0000_t202" style="position:absolute;margin-left:35.7pt;margin-top:8.35pt;width:525.3pt;height:18pt;z-index:-15719424;mso-wrap-distance-left:0;mso-wrap-distance-right:0;mso-position-horizontal-relative:page" fillcolor="#2e73b5" stroked="f">
            <v:textbox inset="0,0,0,0">
              <w:txbxContent>
                <w:p w14:paraId="2272E53B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69E794AD">
          <v:shape id="docshape28" o:spid="_x0000_s1070" type="#_x0000_t202" style="position:absolute;margin-left:35.7pt;margin-top:32.35pt;width:525.3pt;height:14.85pt;z-index:-15718912;mso-wrap-distance-left:0;mso-wrap-distance-right:0;mso-position-horizontal-relative:page" fillcolor="#9cc2e5" stroked="f">
            <v:textbox inset="0,0,0,0">
              <w:txbxContent>
                <w:p w14:paraId="610D3110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552E1475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63D3AFEF" w14:textId="77777777" w:rsidR="00935A01" w:rsidRDefault="00603474">
      <w:pPr>
        <w:pStyle w:val="BodyText"/>
        <w:tabs>
          <w:tab w:val="left" w:pos="3925"/>
        </w:tabs>
        <w:spacing w:before="120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5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powder.</w:t>
      </w:r>
      <w:r>
        <w:rPr>
          <w:spacing w:val="-2"/>
        </w:rPr>
        <w:t xml:space="preserve"> </w:t>
      </w:r>
      <w:r>
        <w:t>Sand.</w:t>
      </w:r>
    </w:p>
    <w:p w14:paraId="4B113F16" w14:textId="77777777" w:rsidR="00935A01" w:rsidRDefault="00603474">
      <w:pPr>
        <w:pStyle w:val="BodyText"/>
        <w:tabs>
          <w:tab w:val="left" w:pos="3925"/>
        </w:tabs>
        <w:spacing w:before="36"/>
      </w:pPr>
      <w:r>
        <w:t>Unsuitable</w:t>
      </w:r>
      <w:r>
        <w:rPr>
          <w:spacing w:val="-6"/>
        </w:rPr>
        <w:t xml:space="preserve"> </w:t>
      </w:r>
      <w:r>
        <w:t>extinguishing</w:t>
      </w:r>
      <w:r>
        <w:rPr>
          <w:spacing w:val="-5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jet.</w:t>
      </w:r>
    </w:p>
    <w:p w14:paraId="6FAE11F8" w14:textId="77777777" w:rsidR="00935A01" w:rsidRDefault="00DE1CA2">
      <w:pPr>
        <w:pStyle w:val="BodyText"/>
        <w:spacing w:before="7"/>
        <w:ind w:left="0"/>
        <w:rPr>
          <w:sz w:val="11"/>
        </w:rPr>
      </w:pPr>
      <w:r>
        <w:pict w14:anchorId="743FABF4">
          <v:shape id="docshape29" o:spid="_x0000_s1069" type="#_x0000_t202" style="position:absolute;margin-left:35.7pt;margin-top:7.9pt;width:525.3pt;height:14.85pt;z-index:-15718400;mso-wrap-distance-left:0;mso-wrap-distance-right:0;mso-position-horizontal-relative:page" fillcolor="#9cc2e5" stroked="f">
            <v:textbox inset="0,0,0,0">
              <w:txbxContent>
                <w:p w14:paraId="339D8850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03F45547" w14:textId="77777777" w:rsidR="00935A01" w:rsidRDefault="00603474">
      <w:pPr>
        <w:pStyle w:val="BodyText"/>
        <w:tabs>
          <w:tab w:val="left" w:pos="3925"/>
        </w:tabs>
        <w:spacing w:before="120"/>
      </w:pP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4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tab/>
        <w:t>:</w:t>
      </w:r>
      <w:r>
        <w:rPr>
          <w:spacing w:val="29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fumes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released.</w:t>
      </w:r>
    </w:p>
    <w:p w14:paraId="4F7833C6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49B49A30">
          <v:shape id="docshape30" o:spid="_x0000_s1068" type="#_x0000_t202" style="position:absolute;margin-left:35.7pt;margin-top:7.85pt;width:525.3pt;height:14.85pt;z-index:-15717888;mso-wrap-distance-left:0;mso-wrap-distance-right:0;mso-position-horizontal-relative:page" fillcolor="#9cc2e5" stroked="f">
            <v:textbox inset="0,0,0,0">
              <w:txbxContent>
                <w:p w14:paraId="6F0E15B7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5167087F" w14:textId="77777777" w:rsidR="00935A01" w:rsidRDefault="00603474">
      <w:pPr>
        <w:pStyle w:val="BodyText"/>
        <w:tabs>
          <w:tab w:val="left" w:pos="3925"/>
        </w:tabs>
        <w:spacing w:before="120"/>
      </w:pPr>
      <w:r>
        <w:t>Protection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firefighting</w:t>
      </w:r>
      <w:r>
        <w:tab/>
        <w:t>:</w:t>
      </w:r>
      <w:r>
        <w:rPr>
          <w:spacing w:val="2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Self-contained</w:t>
      </w:r>
    </w:p>
    <w:p w14:paraId="78BDDA9B" w14:textId="77777777" w:rsidR="00935A01" w:rsidRDefault="00603474">
      <w:pPr>
        <w:pStyle w:val="BodyText"/>
        <w:spacing w:before="36"/>
        <w:ind w:left="4089"/>
      </w:pPr>
      <w:r>
        <w:t>breathing</w:t>
      </w:r>
      <w:r>
        <w:rPr>
          <w:spacing w:val="-7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clothing.</w:t>
      </w:r>
    </w:p>
    <w:p w14:paraId="267870C9" w14:textId="77777777" w:rsidR="00935A01" w:rsidRDefault="00935A01">
      <w:pPr>
        <w:sectPr w:rsidR="00935A01">
          <w:headerReference w:type="default" r:id="rId13"/>
          <w:footerReference w:type="default" r:id="rId14"/>
          <w:pgSz w:w="11910" w:h="16840"/>
          <w:pgMar w:top="1580" w:right="580" w:bottom="840" w:left="600" w:header="719" w:footer="643" w:gutter="0"/>
          <w:cols w:space="720"/>
        </w:sectPr>
      </w:pPr>
    </w:p>
    <w:p w14:paraId="758B87E3" w14:textId="77777777" w:rsidR="00935A01" w:rsidRDefault="00935A01">
      <w:pPr>
        <w:pStyle w:val="BodyText"/>
        <w:spacing w:before="10"/>
        <w:ind w:left="0"/>
        <w:rPr>
          <w:sz w:val="11"/>
        </w:rPr>
      </w:pPr>
    </w:p>
    <w:p w14:paraId="04E90A80" w14:textId="77777777" w:rsidR="00935A01" w:rsidRDefault="00DE1CA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7354AD0">
          <v:shape id="docshape31" o:spid="_x0000_s1089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3BFA9DE9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anchorlock/>
          </v:shape>
        </w:pict>
      </w:r>
    </w:p>
    <w:p w14:paraId="7B448DDD" w14:textId="77777777" w:rsidR="00935A01" w:rsidRDefault="00DE1CA2">
      <w:pPr>
        <w:pStyle w:val="BodyText"/>
        <w:spacing w:before="0"/>
        <w:ind w:left="0"/>
        <w:rPr>
          <w:sz w:val="7"/>
        </w:rPr>
      </w:pPr>
      <w:r>
        <w:pict w14:anchorId="2283B401">
          <v:shape id="docshape32" o:spid="_x0000_s1066" type="#_x0000_t202" style="position:absolute;margin-left:35.7pt;margin-top:5.25pt;width:525.3pt;height:14.85pt;z-index:-15716864;mso-wrap-distance-left:0;mso-wrap-distance-right:0;mso-position-horizontal-relative:page" fillcolor="#9cc2e5" stroked="f">
            <v:textbox inset="0,0,0,0">
              <w:txbxContent>
                <w:p w14:paraId="51AA91F4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10034E6D" w14:textId="77777777" w:rsidR="00935A01" w:rsidRDefault="00603474">
      <w:pPr>
        <w:pStyle w:val="Heading2"/>
        <w:numPr>
          <w:ilvl w:val="2"/>
          <w:numId w:val="3"/>
        </w:numPr>
        <w:tabs>
          <w:tab w:val="left" w:pos="565"/>
        </w:tabs>
      </w:pPr>
      <w:r>
        <w:rPr>
          <w:color w:val="0070C0"/>
        </w:rPr>
        <w:t>For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personnel</w:t>
      </w:r>
    </w:p>
    <w:p w14:paraId="69E457E1" w14:textId="77777777" w:rsidR="00935A01" w:rsidRDefault="00603474">
      <w:pPr>
        <w:pStyle w:val="BodyText"/>
        <w:tabs>
          <w:tab w:val="left" w:pos="3925"/>
        </w:tabs>
        <w:spacing w:before="96"/>
      </w:pPr>
      <w:r>
        <w:t>Emergency</w:t>
      </w:r>
      <w:r>
        <w:rPr>
          <w:spacing w:val="-5"/>
        </w:rPr>
        <w:t xml:space="preserve"> </w:t>
      </w:r>
      <w:r>
        <w:t>procedures</w:t>
      </w:r>
      <w:r>
        <w:tab/>
        <w:t>:</w:t>
      </w:r>
      <w:r>
        <w:rPr>
          <w:spacing w:val="24"/>
        </w:rPr>
        <w:t xml:space="preserve"> </w:t>
      </w:r>
      <w:r>
        <w:t>Ventilate</w:t>
      </w:r>
      <w:r>
        <w:rPr>
          <w:spacing w:val="-2"/>
        </w:rPr>
        <w:t xml:space="preserve"> </w:t>
      </w:r>
      <w:r>
        <w:t>spillage</w:t>
      </w:r>
      <w:r>
        <w:rPr>
          <w:spacing w:val="-2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upwind.</w:t>
      </w:r>
      <w:r>
        <w:rPr>
          <w:spacing w:val="-3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eyes.</w:t>
      </w:r>
    </w:p>
    <w:p w14:paraId="780C39FD" w14:textId="77777777" w:rsidR="00935A01" w:rsidRDefault="00603474">
      <w:pPr>
        <w:pStyle w:val="Heading2"/>
        <w:numPr>
          <w:ilvl w:val="2"/>
          <w:numId w:val="3"/>
        </w:numPr>
        <w:tabs>
          <w:tab w:val="left" w:pos="565"/>
        </w:tabs>
        <w:spacing w:before="157"/>
      </w:pPr>
      <w:r>
        <w:rPr>
          <w:color w:val="0070C0"/>
        </w:rPr>
        <w:t>For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responders</w:t>
      </w:r>
    </w:p>
    <w:p w14:paraId="0819844B" w14:textId="77777777" w:rsidR="00935A01" w:rsidRDefault="00603474">
      <w:pPr>
        <w:pStyle w:val="BodyText"/>
        <w:tabs>
          <w:tab w:val="left" w:pos="3925"/>
        </w:tabs>
        <w:spacing w:before="97" w:line="288" w:lineRule="auto"/>
        <w:ind w:left="4089" w:right="257" w:hanging="3970"/>
      </w:pPr>
      <w:r>
        <w:t>Protective</w:t>
      </w:r>
      <w:r>
        <w:rPr>
          <w:spacing w:val="-5"/>
        </w:rPr>
        <w:t xml:space="preserve"> </w:t>
      </w:r>
      <w:r>
        <w:t>equipment</w:t>
      </w:r>
      <w:r>
        <w:tab/>
        <w:t>:</w:t>
      </w:r>
      <w:r>
        <w:rPr>
          <w:spacing w:val="1"/>
        </w:rPr>
        <w:t xml:space="preserve"> </w:t>
      </w:r>
      <w:r>
        <w:t>Do not attempt to take action without suitable protective equipment. For further 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section</w:t>
      </w:r>
      <w:r>
        <w:rPr>
          <w:spacing w:val="-1"/>
        </w:rPr>
        <w:t xml:space="preserve"> </w:t>
      </w:r>
      <w:r>
        <w:t>8: "Exposure</w:t>
      </w:r>
      <w:r>
        <w:rPr>
          <w:spacing w:val="1"/>
        </w:rPr>
        <w:t xml:space="preserve"> </w:t>
      </w:r>
      <w:r>
        <w:t>controls/personal</w:t>
      </w:r>
      <w:r>
        <w:rPr>
          <w:spacing w:val="-1"/>
        </w:rPr>
        <w:t xml:space="preserve"> </w:t>
      </w:r>
      <w:r>
        <w:t>protection".</w:t>
      </w:r>
    </w:p>
    <w:p w14:paraId="55F4DB94" w14:textId="77777777" w:rsidR="00935A01" w:rsidRDefault="00DE1CA2">
      <w:pPr>
        <w:pStyle w:val="BodyText"/>
        <w:spacing w:before="4"/>
        <w:ind w:left="0"/>
        <w:rPr>
          <w:sz w:val="8"/>
        </w:rPr>
      </w:pPr>
      <w:r>
        <w:pict w14:anchorId="319D44CF">
          <v:shape id="docshape33" o:spid="_x0000_s1065" type="#_x0000_t202" style="position:absolute;margin-left:35.7pt;margin-top:6pt;width:525.3pt;height:14.85pt;z-index:-15716352;mso-wrap-distance-left:0;mso-wrap-distance-right:0;mso-position-horizontal-relative:page" fillcolor="#9cc2e5" stroked="f">
            <v:textbox inset="0,0,0,0">
              <w:txbxContent>
                <w:p w14:paraId="0D8DF26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2D98AEA8" w14:textId="77777777" w:rsidR="00935A01" w:rsidRDefault="00603474">
      <w:pPr>
        <w:pStyle w:val="BodyText"/>
        <w:spacing w:before="120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</w:p>
    <w:p w14:paraId="55714077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796586BF">
          <v:shape id="docshape34" o:spid="_x0000_s1064" type="#_x0000_t202" style="position:absolute;margin-left:35.7pt;margin-top:7.85pt;width:525.3pt;height:14.85pt;z-index:-15715840;mso-wrap-distance-left:0;mso-wrap-distance-right:0;mso-position-horizontal-relative:page" fillcolor="#9cc2e5" stroked="f">
            <v:textbox inset="0,0,0,0">
              <w:txbxContent>
                <w:p w14:paraId="50DE66FE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74C30279" w14:textId="77777777" w:rsidR="00935A01" w:rsidRDefault="00603474">
      <w:pPr>
        <w:pStyle w:val="BodyText"/>
        <w:tabs>
          <w:tab w:val="left" w:pos="3925"/>
        </w:tabs>
        <w:spacing w:before="120" w:line="288" w:lineRule="auto"/>
        <w:ind w:left="4089" w:right="194" w:hanging="3970"/>
      </w:pPr>
      <w:r>
        <w:t>For</w:t>
      </w:r>
      <w:r>
        <w:rPr>
          <w:spacing w:val="-1"/>
        </w:rPr>
        <w:t xml:space="preserve"> </w:t>
      </w:r>
      <w:r>
        <w:t>containment</w:t>
      </w:r>
      <w:r>
        <w:tab/>
        <w:t>:</w:t>
      </w:r>
      <w:r>
        <w:rPr>
          <w:spacing w:val="1"/>
        </w:rPr>
        <w:t xml:space="preserve"> </w:t>
      </w:r>
      <w:r>
        <w:t>Liquid spill: neutralize with powdered limestone or sodium bicarbonate. Rinse with plenty of</w:t>
      </w:r>
      <w:r>
        <w:rPr>
          <w:spacing w:val="-42"/>
        </w:rPr>
        <w:t xml:space="preserve"> </w:t>
      </w:r>
      <w:r>
        <w:t>water.</w:t>
      </w:r>
    </w:p>
    <w:p w14:paraId="7842D5B6" w14:textId="77777777" w:rsidR="00935A01" w:rsidRDefault="00603474">
      <w:pPr>
        <w:pStyle w:val="BodyText"/>
        <w:tabs>
          <w:tab w:val="left" w:pos="3925"/>
        </w:tabs>
        <w:spacing w:before="0"/>
      </w:pPr>
      <w:r>
        <w:t>Other</w:t>
      </w:r>
      <w:r>
        <w:rPr>
          <w:spacing w:val="-5"/>
        </w:rPr>
        <w:t xml:space="preserve"> </w:t>
      </w:r>
      <w:r>
        <w:t>information</w:t>
      </w:r>
      <w:r>
        <w:tab/>
        <w:t>:</w:t>
      </w:r>
      <w:r>
        <w:rPr>
          <w:spacing w:val="20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equipped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intervene.</w:t>
      </w:r>
    </w:p>
    <w:p w14:paraId="370DADC4" w14:textId="77777777" w:rsidR="00935A01" w:rsidRDefault="00603474">
      <w:pPr>
        <w:pStyle w:val="BodyText"/>
        <w:spacing w:before="36"/>
        <w:ind w:left="4089"/>
      </w:pPr>
      <w:r>
        <w:t>Dispose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residues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site.</w:t>
      </w:r>
    </w:p>
    <w:p w14:paraId="22CFFB6A" w14:textId="77777777" w:rsidR="00935A01" w:rsidRDefault="00DE1CA2">
      <w:pPr>
        <w:pStyle w:val="BodyText"/>
        <w:spacing w:before="7"/>
        <w:ind w:left="0"/>
        <w:rPr>
          <w:sz w:val="11"/>
        </w:rPr>
      </w:pPr>
      <w:r>
        <w:pict w14:anchorId="46EF4D84">
          <v:shape id="docshape35" o:spid="_x0000_s1063" type="#_x0000_t202" style="position:absolute;margin-left:35.7pt;margin-top:7.9pt;width:525.3pt;height:14.85pt;z-index:-15715328;mso-wrap-distance-left:0;mso-wrap-distance-right:0;mso-position-horizontal-relative:page" fillcolor="#9cc2e5" stroked="f">
            <v:textbox inset="0,0,0,0">
              <w:txbxContent>
                <w:p w14:paraId="56F00E6B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1FECE8BA" w14:textId="77777777" w:rsidR="00935A01" w:rsidRDefault="00603474">
      <w:pPr>
        <w:pStyle w:val="BodyText"/>
        <w:spacing w:before="120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13.</w:t>
      </w:r>
    </w:p>
    <w:p w14:paraId="5EA8EB87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11609095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657D8BCE">
          <v:shape id="docshape36" o:spid="_x0000_s1062" type="#_x0000_t202" style="position:absolute;margin-left:35.7pt;margin-top:8.35pt;width:525.3pt;height:18pt;z-index:-15714816;mso-wrap-distance-left:0;mso-wrap-distance-right:0;mso-position-horizontal-relative:page" fillcolor="#2e73b5" stroked="f">
            <v:textbox inset="0,0,0,0">
              <w:txbxContent>
                <w:p w14:paraId="30338B10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1C694949">
          <v:shape id="docshape37" o:spid="_x0000_s1061" type="#_x0000_t202" style="position:absolute;margin-left:35.7pt;margin-top:32.35pt;width:525.3pt;height:14.85pt;z-index:-15714304;mso-wrap-distance-left:0;mso-wrap-distance-right:0;mso-position-horizontal-relative:page" fillcolor="#9cc2e5" stroked="f">
            <v:textbox inset="0,0,0,0">
              <w:txbxContent>
                <w:p w14:paraId="4B2440BD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4097653E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0B13CF72" w14:textId="77777777" w:rsidR="00935A01" w:rsidRDefault="00603474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handling</w:t>
      </w:r>
      <w:r>
        <w:tab/>
        <w:t>:</w:t>
      </w:r>
      <w:r>
        <w:rPr>
          <w:spacing w:val="2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station.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equipment.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</w:p>
    <w:p w14:paraId="120A0CAD" w14:textId="77777777" w:rsidR="00935A01" w:rsidRDefault="00603474">
      <w:pPr>
        <w:pStyle w:val="BodyText"/>
        <w:spacing w:before="36" w:line="288" w:lineRule="auto"/>
        <w:ind w:left="4089" w:right="297"/>
      </w:pPr>
      <w:r>
        <w:t>inadequate ventilation wear respiratory protection. Emergency eye wash fountains should</w:t>
      </w:r>
      <w:r>
        <w:rPr>
          <w:spacing w:val="-4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immediate vicinity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potential exposure.</w:t>
      </w:r>
    </w:p>
    <w:p w14:paraId="26950E88" w14:textId="77777777" w:rsidR="00935A01" w:rsidRDefault="00603474">
      <w:pPr>
        <w:pStyle w:val="BodyText"/>
        <w:tabs>
          <w:tab w:val="left" w:pos="3925"/>
        </w:tabs>
        <w:spacing w:before="0" w:line="288" w:lineRule="auto"/>
        <w:ind w:left="4089" w:right="257" w:hanging="3970"/>
      </w:pPr>
      <w:r>
        <w:t>Hygiene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1"/>
        </w:rPr>
        <w:t xml:space="preserve"> </w:t>
      </w:r>
      <w:r>
        <w:t>Do not eat, drink or smoke when using this product. Always wash hands after handling the</w:t>
      </w:r>
      <w:r>
        <w:rPr>
          <w:spacing w:val="-42"/>
        </w:rPr>
        <w:t xml:space="preserve"> </w:t>
      </w:r>
      <w:r>
        <w:t>product.</w:t>
      </w:r>
    </w:p>
    <w:p w14:paraId="3F5B4E66" w14:textId="77777777" w:rsidR="00935A01" w:rsidRDefault="00DE1CA2">
      <w:pPr>
        <w:pStyle w:val="BodyText"/>
        <w:spacing w:before="4"/>
        <w:ind w:left="0"/>
        <w:rPr>
          <w:sz w:val="8"/>
        </w:rPr>
      </w:pPr>
      <w:r>
        <w:pict w14:anchorId="0E2D3B22">
          <v:shape id="docshape38" o:spid="_x0000_s1060" type="#_x0000_t202" style="position:absolute;margin-left:35.7pt;margin-top:6.05pt;width:525.3pt;height:14.85pt;z-index:-15713792;mso-wrap-distance-left:0;mso-wrap-distance-right:0;mso-position-horizontal-relative:page" fillcolor="#9cc2e5" stroked="f">
            <v:textbox inset="0,0,0,0">
              <w:txbxContent>
                <w:p w14:paraId="1B8F16EE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2CDB7479" w14:textId="77777777" w:rsidR="00935A01" w:rsidRDefault="00603474">
      <w:pPr>
        <w:pStyle w:val="BodyText"/>
        <w:tabs>
          <w:tab w:val="left" w:pos="3925"/>
        </w:tabs>
        <w:spacing w:before="120" w:line="288" w:lineRule="auto"/>
        <w:ind w:left="4090" w:right="139" w:hanging="3970"/>
      </w:pPr>
      <w:r>
        <w:t>Storage</w:t>
      </w:r>
      <w:r>
        <w:rPr>
          <w:spacing w:val="-2"/>
        </w:rPr>
        <w:t xml:space="preserve"> </w:t>
      </w:r>
      <w:r>
        <w:t>conditions</w:t>
      </w:r>
      <w:r>
        <w:tab/>
        <w:t>:</w:t>
      </w:r>
      <w:r>
        <w:rPr>
          <w:spacing w:val="1"/>
        </w:rPr>
        <w:t xml:space="preserve"> </w:t>
      </w:r>
      <w:r>
        <w:t>Store in a well-ventilated place. Keep cool. Store in original container. Keep away from heat,</w:t>
      </w:r>
      <w:r>
        <w:rPr>
          <w:spacing w:val="-42"/>
        </w:rPr>
        <w:t xml:space="preserve"> </w:t>
      </w:r>
      <w:r>
        <w:t>hot</w:t>
      </w:r>
      <w:r>
        <w:rPr>
          <w:spacing w:val="-1"/>
        </w:rPr>
        <w:t xml:space="preserve"> </w:t>
      </w:r>
      <w:r>
        <w:t>surfaces,</w:t>
      </w:r>
      <w:r>
        <w:rPr>
          <w:spacing w:val="-1"/>
        </w:rPr>
        <w:t xml:space="preserve"> </w:t>
      </w:r>
      <w:r>
        <w:t>sparks, open</w:t>
      </w:r>
      <w:r>
        <w:rPr>
          <w:spacing w:val="-1"/>
        </w:rPr>
        <w:t xml:space="preserve"> </w:t>
      </w:r>
      <w:r>
        <w:t>flames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ignition sources.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smoking.</w:t>
      </w:r>
    </w:p>
    <w:p w14:paraId="7A10227E" w14:textId="77777777" w:rsidR="00935A01" w:rsidRDefault="00603474">
      <w:pPr>
        <w:pStyle w:val="BodyText"/>
        <w:tabs>
          <w:tab w:val="left" w:pos="3925"/>
        </w:tabs>
        <w:spacing w:before="0"/>
      </w:pPr>
      <w:r>
        <w:t>Incompatible</w:t>
      </w:r>
      <w:r>
        <w:rPr>
          <w:spacing w:val="-3"/>
        </w:rPr>
        <w:t xml:space="preserve"> </w:t>
      </w:r>
      <w:r>
        <w:t>materials</w:t>
      </w:r>
      <w:r>
        <w:tab/>
        <w:t>:</w:t>
      </w:r>
      <w:r>
        <w:rPr>
          <w:spacing w:val="21"/>
        </w:rPr>
        <w:t xml:space="preserve"> </w:t>
      </w:r>
      <w:r>
        <w:t>Bases.</w:t>
      </w:r>
      <w:r>
        <w:rPr>
          <w:spacing w:val="-4"/>
        </w:rPr>
        <w:t xml:space="preserve"> </w:t>
      </w:r>
      <w:r>
        <w:t>Flammable</w:t>
      </w:r>
      <w:r>
        <w:rPr>
          <w:spacing w:val="-3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Chlorates.</w:t>
      </w:r>
      <w:r>
        <w:rPr>
          <w:spacing w:val="-4"/>
        </w:rPr>
        <w:t xml:space="preserve"> </w:t>
      </w:r>
      <w:r>
        <w:t>Nitrates.</w:t>
      </w:r>
      <w:r>
        <w:rPr>
          <w:spacing w:val="-3"/>
        </w:rPr>
        <w:t xml:space="preserve"> </w:t>
      </w:r>
      <w:r>
        <w:t>Oxidising</w:t>
      </w:r>
      <w:r>
        <w:rPr>
          <w:spacing w:val="-3"/>
        </w:rPr>
        <w:t xml:space="preserve"> </w:t>
      </w:r>
      <w:r>
        <w:t>substances.</w:t>
      </w:r>
    </w:p>
    <w:p w14:paraId="58082220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78423102">
          <v:shape id="docshape39" o:spid="_x0000_s1059" type="#_x0000_t202" style="position:absolute;margin-left:35.7pt;margin-top:7.85pt;width:525.3pt;height:14.85pt;z-index:-15713280;mso-wrap-distance-left:0;mso-wrap-distance-right:0;mso-position-horizontal-relative:page" fillcolor="#9cc2e5" stroked="f">
            <v:textbox inset="0,0,0,0">
              <w:txbxContent>
                <w:p w14:paraId="5A71947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7.3.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Specific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use(s)</w:t>
                  </w:r>
                </w:p>
              </w:txbxContent>
            </v:textbox>
            <w10:wrap type="topAndBottom" anchorx="page"/>
          </v:shape>
        </w:pict>
      </w:r>
    </w:p>
    <w:p w14:paraId="4B120442" w14:textId="77777777" w:rsidR="00935A01" w:rsidRDefault="00603474">
      <w:pPr>
        <w:pStyle w:val="BodyText"/>
        <w:spacing w:before="120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0D3A41A1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0EF47550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1E5F19A2">
          <v:shape id="docshape40" o:spid="_x0000_s1058" type="#_x0000_t202" style="position:absolute;margin-left:35.7pt;margin-top:8.35pt;width:525.3pt;height:18pt;z-index:-15712768;mso-wrap-distance-left:0;mso-wrap-distance-right:0;mso-position-horizontal-relative:page" fillcolor="#2e73b5" stroked="f">
            <v:textbox inset="0,0,0,0">
              <w:txbxContent>
                <w:p w14:paraId="7BBDAC8E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wrap type="topAndBottom" anchorx="page"/>
          </v:shape>
        </w:pict>
      </w:r>
      <w:r>
        <w:pict w14:anchorId="416711BA">
          <v:shape id="docshape41" o:spid="_x0000_s1057" type="#_x0000_t202" style="position:absolute;margin-left:35.7pt;margin-top:32.35pt;width:525.3pt;height:14.85pt;z-index:-15712256;mso-wrap-distance-left:0;mso-wrap-distance-right:0;mso-position-horizontal-relative:page" fillcolor="#9cc2e5" stroked="f">
            <v:textbox inset="0,0,0,0">
              <w:txbxContent>
                <w:p w14:paraId="127B1DD6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8.1.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Control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parameters</w:t>
                  </w:r>
                </w:p>
              </w:txbxContent>
            </v:textbox>
            <w10:wrap type="topAndBottom" anchorx="page"/>
          </v:shape>
        </w:pict>
      </w:r>
    </w:p>
    <w:p w14:paraId="53453DE7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22649778" w14:textId="77777777" w:rsidR="00935A01" w:rsidRDefault="00935A01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1"/>
      </w:tblGrid>
      <w:tr w:rsidR="00935A01" w14:paraId="7228B4C0" w14:textId="77777777">
        <w:trPr>
          <w:trHeight w:val="315"/>
        </w:trPr>
        <w:tc>
          <w:tcPr>
            <w:tcW w:w="10490" w:type="dxa"/>
            <w:gridSpan w:val="2"/>
            <w:tcBorders>
              <w:bottom w:val="single" w:sz="12" w:space="0" w:color="0070C0"/>
            </w:tcBorders>
            <w:shd w:val="clear" w:color="auto" w:fill="BDD6EE"/>
          </w:tcPr>
          <w:p w14:paraId="08139430" w14:textId="530EE8CB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24814954" w14:textId="77777777">
        <w:trPr>
          <w:trHeight w:val="292"/>
        </w:trPr>
        <w:tc>
          <w:tcPr>
            <w:tcW w:w="10490" w:type="dxa"/>
            <w:gridSpan w:val="2"/>
            <w:tcBorders>
              <w:top w:val="single" w:sz="12" w:space="0" w:color="0070C0"/>
            </w:tcBorders>
            <w:shd w:val="clear" w:color="auto" w:fill="BDD6EE"/>
          </w:tcPr>
          <w:p w14:paraId="1EAB1640" w14:textId="77777777" w:rsidR="00935A01" w:rsidRDefault="00603474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Ireland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-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Exposure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Limits</w:t>
            </w:r>
          </w:p>
        </w:tc>
      </w:tr>
      <w:tr w:rsidR="00935A01" w14:paraId="513578DB" w14:textId="77777777">
        <w:trPr>
          <w:trHeight w:val="555"/>
        </w:trPr>
        <w:tc>
          <w:tcPr>
            <w:tcW w:w="3969" w:type="dxa"/>
          </w:tcPr>
          <w:p w14:paraId="0EE6D836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(mg/m³)</w:t>
            </w:r>
          </w:p>
        </w:tc>
        <w:tc>
          <w:tcPr>
            <w:tcW w:w="6521" w:type="dxa"/>
          </w:tcPr>
          <w:p w14:paraId="4901480A" w14:textId="77777777" w:rsidR="00935A01" w:rsidRDefault="00603474">
            <w:pPr>
              <w:pStyle w:val="TableParagraph"/>
              <w:spacing w:line="288" w:lineRule="auto"/>
              <w:ind w:right="441"/>
              <w:rPr>
                <w:sz w:val="16"/>
              </w:rPr>
            </w:pPr>
            <w:r>
              <w:rPr>
                <w:sz w:val="16"/>
              </w:rPr>
              <w:t>1 mg/m³ Where no specific short-term exposure limit is listed, a figure three times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long-term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limit value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 be used</w:t>
            </w:r>
          </w:p>
        </w:tc>
      </w:tr>
    </w:tbl>
    <w:p w14:paraId="0B6A3F81" w14:textId="77777777" w:rsidR="00935A01" w:rsidRDefault="00935A01">
      <w:pPr>
        <w:pStyle w:val="BodyText"/>
        <w:spacing w:before="4"/>
        <w:ind w:left="0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1"/>
      </w:tblGrid>
      <w:tr w:rsidR="00935A01" w14:paraId="20D243A6" w14:textId="77777777">
        <w:trPr>
          <w:trHeight w:val="315"/>
        </w:trPr>
        <w:tc>
          <w:tcPr>
            <w:tcW w:w="10490" w:type="dxa"/>
            <w:gridSpan w:val="2"/>
            <w:tcBorders>
              <w:bottom w:val="single" w:sz="12" w:space="0" w:color="0070C0"/>
            </w:tcBorders>
            <w:shd w:val="clear" w:color="auto" w:fill="BDD6EE"/>
          </w:tcPr>
          <w:p w14:paraId="0612F875" w14:textId="3828A3A8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0A479FC9" w14:textId="77777777">
        <w:trPr>
          <w:trHeight w:val="292"/>
        </w:trPr>
        <w:tc>
          <w:tcPr>
            <w:tcW w:w="10490" w:type="dxa"/>
            <w:gridSpan w:val="2"/>
            <w:tcBorders>
              <w:top w:val="single" w:sz="12" w:space="0" w:color="0070C0"/>
            </w:tcBorders>
            <w:shd w:val="clear" w:color="auto" w:fill="BDD6EE"/>
          </w:tcPr>
          <w:p w14:paraId="3D79F20D" w14:textId="77777777" w:rsidR="00935A01" w:rsidRDefault="00603474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Ireland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-</w:t>
            </w:r>
            <w:r>
              <w:rPr>
                <w:b/>
                <w:color w:val="0070C0"/>
                <w:spacing w:val="-6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Exposure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Limits</w:t>
            </w:r>
          </w:p>
        </w:tc>
      </w:tr>
      <w:tr w:rsidR="00935A01" w14:paraId="5E450ED8" w14:textId="77777777">
        <w:trPr>
          <w:trHeight w:val="334"/>
        </w:trPr>
        <w:tc>
          <w:tcPr>
            <w:tcW w:w="3969" w:type="dxa"/>
          </w:tcPr>
          <w:p w14:paraId="78C9AB4C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(mg/m³)</w:t>
            </w:r>
          </w:p>
        </w:tc>
        <w:tc>
          <w:tcPr>
            <w:tcW w:w="6521" w:type="dxa"/>
          </w:tcPr>
          <w:p w14:paraId="6BBD752C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mg/m³</w:t>
            </w:r>
          </w:p>
        </w:tc>
      </w:tr>
    </w:tbl>
    <w:p w14:paraId="1A576A09" w14:textId="77777777" w:rsidR="00935A01" w:rsidRDefault="00935A01">
      <w:pPr>
        <w:rPr>
          <w:sz w:val="16"/>
        </w:rPr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268B8E86" w14:textId="77777777" w:rsidR="00935A01" w:rsidRDefault="00935A01">
      <w:pPr>
        <w:pStyle w:val="BodyText"/>
        <w:spacing w:before="9"/>
        <w:ind w:left="0"/>
        <w:rPr>
          <w:sz w:val="15"/>
        </w:rPr>
      </w:pPr>
    </w:p>
    <w:p w14:paraId="52E76772" w14:textId="77777777" w:rsidR="00935A01" w:rsidRDefault="00603474">
      <w:pPr>
        <w:pStyle w:val="Heading1"/>
        <w:tabs>
          <w:tab w:val="left" w:pos="10619"/>
        </w:tabs>
        <w:spacing w:before="0"/>
        <w:ind w:left="113"/>
      </w:pPr>
      <w:r>
        <w:rPr>
          <w:color w:val="0070C0"/>
          <w:shd w:val="clear" w:color="auto" w:fill="9CC2E5"/>
        </w:rPr>
        <w:t>8.2.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Exposure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controls</w:t>
      </w:r>
      <w:r>
        <w:rPr>
          <w:color w:val="0070C0"/>
          <w:shd w:val="clear" w:color="auto" w:fill="9CC2E5"/>
        </w:rPr>
        <w:tab/>
      </w:r>
    </w:p>
    <w:p w14:paraId="1278662B" w14:textId="77777777" w:rsidR="00935A01" w:rsidRDefault="00935A01">
      <w:pPr>
        <w:pStyle w:val="BodyText"/>
        <w:spacing w:before="7"/>
        <w:ind w:left="0"/>
        <w:rPr>
          <w:b/>
          <w:sz w:val="9"/>
        </w:rPr>
      </w:pPr>
    </w:p>
    <w:p w14:paraId="2FF44CB9" w14:textId="77777777" w:rsidR="00935A01" w:rsidRDefault="00603474">
      <w:pPr>
        <w:pStyle w:val="Heading2"/>
        <w:spacing w:before="95"/>
      </w:pPr>
      <w:r>
        <w:t>Appropriate</w:t>
      </w:r>
      <w:r>
        <w:rPr>
          <w:spacing w:val="-10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controls:</w:t>
      </w:r>
    </w:p>
    <w:p w14:paraId="4A302B86" w14:textId="77777777" w:rsidR="00935A01" w:rsidRDefault="00603474">
      <w:pPr>
        <w:pStyle w:val="BodyText"/>
        <w:spacing w:before="36"/>
      </w:pPr>
      <w:r>
        <w:t>Ensure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station.</w:t>
      </w:r>
    </w:p>
    <w:p w14:paraId="3502971C" w14:textId="77777777" w:rsidR="00935A01" w:rsidRDefault="00935A01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03"/>
      </w:tblGrid>
      <w:tr w:rsidR="00935A01" w14:paraId="29C0CD4E" w14:textId="77777777">
        <w:trPr>
          <w:trHeight w:val="374"/>
        </w:trPr>
        <w:tc>
          <w:tcPr>
            <w:tcW w:w="10488" w:type="dxa"/>
            <w:gridSpan w:val="6"/>
          </w:tcPr>
          <w:p w14:paraId="3F6BE86F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Hand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protection:</w:t>
            </w:r>
          </w:p>
        </w:tc>
      </w:tr>
      <w:tr w:rsidR="00935A01" w14:paraId="29E60A83" w14:textId="77777777">
        <w:trPr>
          <w:trHeight w:val="334"/>
        </w:trPr>
        <w:tc>
          <w:tcPr>
            <w:tcW w:w="10488" w:type="dxa"/>
            <w:gridSpan w:val="6"/>
          </w:tcPr>
          <w:p w14:paraId="64910126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Protective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</w:p>
        </w:tc>
      </w:tr>
      <w:tr w:rsidR="00935A01" w14:paraId="0DB1A6C2" w14:textId="77777777">
        <w:trPr>
          <w:trHeight w:val="374"/>
        </w:trPr>
        <w:tc>
          <w:tcPr>
            <w:tcW w:w="1757" w:type="dxa"/>
          </w:tcPr>
          <w:p w14:paraId="792E1928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757" w:type="dxa"/>
          </w:tcPr>
          <w:p w14:paraId="7887FE00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</w:p>
        </w:tc>
        <w:tc>
          <w:tcPr>
            <w:tcW w:w="1757" w:type="dxa"/>
          </w:tcPr>
          <w:p w14:paraId="14284A8D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Permeation</w:t>
            </w:r>
          </w:p>
        </w:tc>
        <w:tc>
          <w:tcPr>
            <w:tcW w:w="1757" w:type="dxa"/>
          </w:tcPr>
          <w:p w14:paraId="68C0C322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Thickness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(mm)</w:t>
            </w:r>
          </w:p>
        </w:tc>
        <w:tc>
          <w:tcPr>
            <w:tcW w:w="1757" w:type="dxa"/>
          </w:tcPr>
          <w:p w14:paraId="460AED3B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Penetration</w:t>
            </w:r>
          </w:p>
        </w:tc>
        <w:tc>
          <w:tcPr>
            <w:tcW w:w="1703" w:type="dxa"/>
          </w:tcPr>
          <w:p w14:paraId="2C3BD045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935A01" w14:paraId="1EFA2A7B" w14:textId="77777777">
        <w:trPr>
          <w:trHeight w:val="334"/>
        </w:trPr>
        <w:tc>
          <w:tcPr>
            <w:tcW w:w="1757" w:type="dxa"/>
          </w:tcPr>
          <w:p w14:paraId="73572316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Reusable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</w:p>
        </w:tc>
        <w:tc>
          <w:tcPr>
            <w:tcW w:w="1757" w:type="dxa"/>
          </w:tcPr>
          <w:p w14:paraId="70E9EF3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Butyl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rubber</w:t>
            </w:r>
          </w:p>
        </w:tc>
        <w:tc>
          <w:tcPr>
            <w:tcW w:w="1757" w:type="dxa"/>
          </w:tcPr>
          <w:p w14:paraId="5989E95D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57" w:type="dxa"/>
          </w:tcPr>
          <w:p w14:paraId="1ACA8867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14:paraId="66DF954F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2A6FD2E3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35A01" w14:paraId="4D3A2384" w14:textId="77777777">
        <w:trPr>
          <w:trHeight w:val="334"/>
        </w:trPr>
        <w:tc>
          <w:tcPr>
            <w:tcW w:w="1757" w:type="dxa"/>
          </w:tcPr>
          <w:p w14:paraId="7E3C6641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Reusable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</w:p>
        </w:tc>
        <w:tc>
          <w:tcPr>
            <w:tcW w:w="1757" w:type="dxa"/>
          </w:tcPr>
          <w:p w14:paraId="6E2BC6F1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Polyethylene</w:t>
            </w:r>
          </w:p>
        </w:tc>
        <w:tc>
          <w:tcPr>
            <w:tcW w:w="1757" w:type="dxa"/>
          </w:tcPr>
          <w:p w14:paraId="207C0B28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57" w:type="dxa"/>
          </w:tcPr>
          <w:p w14:paraId="51C4BDE5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14:paraId="03B5D529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71BF26A3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35A01" w14:paraId="7B50FEEA" w14:textId="77777777">
        <w:trPr>
          <w:trHeight w:val="334"/>
        </w:trPr>
        <w:tc>
          <w:tcPr>
            <w:tcW w:w="1757" w:type="dxa"/>
          </w:tcPr>
          <w:p w14:paraId="4A7152CC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Reusable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</w:p>
        </w:tc>
        <w:tc>
          <w:tcPr>
            <w:tcW w:w="1757" w:type="dxa"/>
          </w:tcPr>
          <w:p w14:paraId="78823FC3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Viton</w:t>
            </w:r>
          </w:p>
        </w:tc>
        <w:tc>
          <w:tcPr>
            <w:tcW w:w="1757" w:type="dxa"/>
          </w:tcPr>
          <w:p w14:paraId="37D50C02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240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57" w:type="dxa"/>
          </w:tcPr>
          <w:p w14:paraId="033A7F6C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</w:tcPr>
          <w:p w14:paraId="76370BC7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38CBBE51" w14:textId="77777777" w:rsidR="00935A01" w:rsidRDefault="00935A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D5060E0" w14:textId="77777777" w:rsidR="00935A01" w:rsidRDefault="00DE1CA2">
      <w:pPr>
        <w:pStyle w:val="BodyText"/>
        <w:spacing w:before="5"/>
        <w:ind w:left="0"/>
        <w:rPr>
          <w:sz w:val="17"/>
        </w:rPr>
      </w:pPr>
      <w:r>
        <w:pict w14:anchorId="2A1FD70D">
          <v:group id="docshapegroup42" o:spid="_x0000_s1054" style="position:absolute;margin-left:36pt;margin-top:11.25pt;width:524.95pt;height:37pt;z-index:-15711744;mso-wrap-distance-left:0;mso-wrap-distance-right:0;mso-position-horizontal-relative:page;mso-position-vertical-relative:text" coordorigin="720,225" coordsize="10499,740">
            <v:shape id="docshape43" o:spid="_x0000_s1056" type="#_x0000_t202" style="position:absolute;left:725;top:615;width:10489;height:345" filled="f" strokecolor="#0070c0" strokeweight=".5pt">
              <v:textbox inset="0,0,0,0">
                <w:txbxContent>
                  <w:p w14:paraId="2D4FC1FC" w14:textId="77777777" w:rsidR="00603474" w:rsidRDefault="00603474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tightly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fitting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safety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goggles</w:t>
                    </w:r>
                  </w:p>
                </w:txbxContent>
              </v:textbox>
            </v:shape>
            <v:shape id="docshape44" o:spid="_x0000_s1055" type="#_x0000_t202" style="position:absolute;left:725;top:230;width:10489;height:385" filled="f" strokecolor="#0070c0" strokeweight=".5pt">
              <v:textbox inset="0,0,0,0">
                <w:txbxContent>
                  <w:p w14:paraId="74585497" w14:textId="77777777" w:rsidR="00603474" w:rsidRDefault="00603474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Eye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289D655">
          <v:group id="docshapegroup45" o:spid="_x0000_s1051" style="position:absolute;margin-left:36pt;margin-top:59.3pt;width:524.9pt;height:37pt;z-index:-15711232;mso-wrap-distance-left:0;mso-wrap-distance-right:0;mso-position-horizontal-relative:page;mso-position-vertical-relative:text" coordorigin="720,1186" coordsize="10498,740">
            <v:shape id="docshape46" o:spid="_x0000_s1053" type="#_x0000_t202" style="position:absolute;left:725;top:1575;width:10488;height:345" filled="f" strokecolor="#0070c0" strokeweight=".5pt">
              <v:textbox inset="0,0,0,0">
                <w:txbxContent>
                  <w:p w14:paraId="7B1C6F70" w14:textId="77777777" w:rsidR="00603474" w:rsidRDefault="00603474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suitable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protective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clothing.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Protect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eyes,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skin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splashes.</w:t>
                    </w:r>
                  </w:p>
                </w:txbxContent>
              </v:textbox>
            </v:shape>
            <v:shape id="docshape47" o:spid="_x0000_s1052" type="#_x0000_t202" style="position:absolute;left:725;top:1190;width:10488;height:385" filled="f" strokecolor="#0070c0" strokeweight=".5pt">
              <v:textbox inset="0,0,0,0">
                <w:txbxContent>
                  <w:p w14:paraId="594747F4" w14:textId="77777777" w:rsidR="00603474" w:rsidRDefault="00603474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Skin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body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CF02EBB">
          <v:group id="docshapegroup48" o:spid="_x0000_s1048" style="position:absolute;margin-left:36pt;margin-top:107.3pt;width:524.95pt;height:37pt;z-index:-15710720;mso-wrap-distance-left:0;mso-wrap-distance-right:0;mso-position-horizontal-relative:page;mso-position-vertical-relative:text" coordorigin="720,2146" coordsize="10499,740">
            <v:shape id="docshape49" o:spid="_x0000_s1050" type="#_x0000_t202" style="position:absolute;left:725;top:2535;width:10489;height:345" filled="f" strokecolor="#0070c0" strokeweight=".5pt">
              <v:textbox inset="0,0,0,0">
                <w:txbxContent>
                  <w:p w14:paraId="041F16A0" w14:textId="77777777" w:rsidR="00603474" w:rsidRDefault="00603474">
                    <w:pPr>
                      <w:spacing w:before="57"/>
                      <w:ind w:left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case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insufficient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ventilation,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suitable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respiratory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equipment</w:t>
                    </w:r>
                  </w:p>
                </w:txbxContent>
              </v:textbox>
            </v:shape>
            <v:shape id="docshape50" o:spid="_x0000_s1049" type="#_x0000_t202" style="position:absolute;left:725;top:2150;width:10489;height:385" filled="f" strokecolor="#0070c0" strokeweight=".5pt">
              <v:textbox inset="0,0,0,0">
                <w:txbxContent>
                  <w:p w14:paraId="03355FD6" w14:textId="77777777" w:rsidR="00603474" w:rsidRDefault="00603474">
                    <w:pPr>
                      <w:spacing w:before="97"/>
                      <w:ind w:left="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Respiratory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protection: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A1539B" w14:textId="77777777" w:rsidR="00935A01" w:rsidRDefault="00935A01">
      <w:pPr>
        <w:pStyle w:val="BodyText"/>
        <w:spacing w:before="1"/>
        <w:ind w:left="0"/>
        <w:rPr>
          <w:sz w:val="17"/>
        </w:rPr>
      </w:pPr>
    </w:p>
    <w:p w14:paraId="2B11403F" w14:textId="77777777" w:rsidR="00935A01" w:rsidRDefault="00935A01">
      <w:pPr>
        <w:pStyle w:val="BodyText"/>
        <w:spacing w:before="1"/>
        <w:ind w:left="0"/>
        <w:rPr>
          <w:sz w:val="17"/>
        </w:rPr>
      </w:pPr>
    </w:p>
    <w:p w14:paraId="4FDA69AF" w14:textId="77777777" w:rsidR="00935A01" w:rsidRDefault="00935A01">
      <w:pPr>
        <w:pStyle w:val="BodyText"/>
        <w:spacing w:before="7"/>
        <w:ind w:left="0"/>
        <w:rPr>
          <w:sz w:val="22"/>
        </w:rPr>
      </w:pPr>
    </w:p>
    <w:p w14:paraId="09152C47" w14:textId="77777777" w:rsidR="00935A01" w:rsidRDefault="00DE1CA2">
      <w:pPr>
        <w:pStyle w:val="Heading2"/>
        <w:spacing w:before="0"/>
      </w:pPr>
      <w:r>
        <w:pict w14:anchorId="453D8A15">
          <v:group id="docshapegroup51" o:spid="_x0000_s1044" style="position:absolute;left:0;text-align:left;margin-left:36pt;margin-top:11.05pt;width:154.45pt;height:50pt;z-index:-15710208;mso-wrap-distance-left:0;mso-wrap-distance-right:0;mso-position-horizontal-relative:page" coordorigin="720,221" coordsize="30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2" o:spid="_x0000_s1047" type="#_x0000_t75" style="position:absolute;left:720;top:220;width:1000;height:1000">
              <v:imagedata r:id="rId15" o:title=""/>
            </v:shape>
            <v:shape id="docshape53" o:spid="_x0000_s1046" type="#_x0000_t75" style="position:absolute;left:1764;top:220;width:1000;height:1000">
              <v:imagedata r:id="rId16" o:title=""/>
            </v:shape>
            <v:shape id="docshape54" o:spid="_x0000_s1045" type="#_x0000_t75" style="position:absolute;left:2808;top:220;width:1000;height:1000">
              <v:imagedata r:id="rId17" o:title=""/>
            </v:shape>
            <w10:wrap type="topAndBottom" anchorx="page"/>
          </v:group>
        </w:pict>
      </w:r>
      <w:r w:rsidR="00603474">
        <w:t>Personal</w:t>
      </w:r>
      <w:r w:rsidR="00603474">
        <w:rPr>
          <w:spacing w:val="-8"/>
        </w:rPr>
        <w:t xml:space="preserve"> </w:t>
      </w:r>
      <w:r w:rsidR="00603474">
        <w:t>protective</w:t>
      </w:r>
      <w:r w:rsidR="00603474">
        <w:rPr>
          <w:spacing w:val="-7"/>
        </w:rPr>
        <w:t xml:space="preserve"> </w:t>
      </w:r>
      <w:r w:rsidR="00603474">
        <w:t>equipment</w:t>
      </w:r>
      <w:r w:rsidR="00603474">
        <w:rPr>
          <w:spacing w:val="-8"/>
        </w:rPr>
        <w:t xml:space="preserve"> </w:t>
      </w:r>
      <w:r w:rsidR="00603474">
        <w:t>symbol(s):</w:t>
      </w:r>
    </w:p>
    <w:p w14:paraId="0C506122" w14:textId="77777777" w:rsidR="00935A01" w:rsidRDefault="00603474">
      <w:pPr>
        <w:spacing w:before="76"/>
        <w:ind w:left="120"/>
        <w:rPr>
          <w:b/>
          <w:sz w:val="16"/>
        </w:rPr>
      </w:pPr>
      <w:r>
        <w:rPr>
          <w:b/>
          <w:sz w:val="16"/>
        </w:rPr>
        <w:t>Environmental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exposure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controls:</w:t>
      </w:r>
    </w:p>
    <w:p w14:paraId="02AB17D1" w14:textId="77777777" w:rsidR="00935A01" w:rsidRDefault="00603474">
      <w:pPr>
        <w:pStyle w:val="BodyText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</w:p>
    <w:p w14:paraId="78BD64D2" w14:textId="77777777" w:rsidR="00935A01" w:rsidRDefault="00603474">
      <w:pPr>
        <w:pStyle w:val="Heading2"/>
        <w:spacing w:before="77"/>
      </w:pPr>
      <w:r>
        <w:t>Other</w:t>
      </w:r>
      <w:r>
        <w:rPr>
          <w:spacing w:val="-8"/>
        </w:rPr>
        <w:t xml:space="preserve"> </w:t>
      </w:r>
      <w:r>
        <w:t>information:</w:t>
      </w:r>
    </w:p>
    <w:p w14:paraId="14D1B977" w14:textId="77777777" w:rsidR="00935A01" w:rsidRDefault="00603474">
      <w:pPr>
        <w:pStyle w:val="BodyText"/>
        <w:spacing w:line="288" w:lineRule="auto"/>
        <w:ind w:left="119" w:right="745"/>
      </w:pPr>
      <w:r>
        <w:t>Avoid contact with skin and eyes. Wash hands before breaks and after work. Emergency eye wash fountains and safety showers should be</w:t>
      </w:r>
      <w:r>
        <w:rPr>
          <w:spacing w:val="-4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 the immediate</w:t>
      </w:r>
      <w:r>
        <w:rPr>
          <w:spacing w:val="-1"/>
        </w:rPr>
        <w:t xml:space="preserve"> </w:t>
      </w:r>
      <w:r>
        <w:t>vicinity of any</w:t>
      </w:r>
      <w:r>
        <w:rPr>
          <w:spacing w:val="-1"/>
        </w:rPr>
        <w:t xml:space="preserve"> </w:t>
      </w:r>
      <w:r>
        <w:t>potential exposure.</w:t>
      </w:r>
    </w:p>
    <w:p w14:paraId="4CC4C74C" w14:textId="77777777" w:rsidR="00935A01" w:rsidRDefault="00DE1CA2">
      <w:pPr>
        <w:pStyle w:val="BodyText"/>
        <w:spacing w:before="2"/>
        <w:ind w:left="0"/>
        <w:rPr>
          <w:sz w:val="29"/>
        </w:rPr>
      </w:pPr>
      <w:r>
        <w:pict w14:anchorId="64E732C6">
          <v:shape id="docshape55" o:spid="_x0000_s1043" type="#_x0000_t202" style="position:absolute;margin-left:35.7pt;margin-top:18pt;width:525.3pt;height:18pt;z-index:-15709696;mso-wrap-distance-left:0;mso-wrap-distance-right:0;mso-position-horizontal-relative:page" fillcolor="#2e73b5" stroked="f">
            <v:textbox inset="0,0,0,0">
              <w:txbxContent>
                <w:p w14:paraId="6CB57D1C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341E89E0" w14:textId="77777777" w:rsidR="00935A01" w:rsidRDefault="00935A01">
      <w:pPr>
        <w:pStyle w:val="BodyText"/>
        <w:spacing w:before="1"/>
        <w:ind w:left="0"/>
        <w:rPr>
          <w:sz w:val="6"/>
        </w:rPr>
      </w:pPr>
    </w:p>
    <w:p w14:paraId="129C12FF" w14:textId="77777777" w:rsidR="00935A01" w:rsidRDefault="00603474">
      <w:pPr>
        <w:pStyle w:val="Heading1"/>
        <w:tabs>
          <w:tab w:val="left" w:pos="10619"/>
        </w:tabs>
        <w:spacing w:before="95"/>
        <w:ind w:left="113"/>
      </w:pPr>
      <w:r>
        <w:rPr>
          <w:color w:val="0070C0"/>
          <w:shd w:val="clear" w:color="auto" w:fill="9CC2E5"/>
        </w:rPr>
        <w:t>9.1.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Information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on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basic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physical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properties</w:t>
      </w:r>
      <w:r>
        <w:rPr>
          <w:color w:val="0070C0"/>
          <w:shd w:val="clear" w:color="auto" w:fill="9CC2E5"/>
        </w:rPr>
        <w:tab/>
      </w:r>
    </w:p>
    <w:p w14:paraId="08917218" w14:textId="77777777" w:rsidR="00935A01" w:rsidRDefault="00603474">
      <w:pPr>
        <w:pStyle w:val="BodyText"/>
        <w:tabs>
          <w:tab w:val="left" w:pos="3925"/>
        </w:tabs>
        <w:spacing w:before="165"/>
      </w:pPr>
      <w:r>
        <w:t>Physical</w:t>
      </w:r>
      <w:r>
        <w:rPr>
          <w:spacing w:val="-2"/>
        </w:rPr>
        <w:t xml:space="preserve"> </w:t>
      </w:r>
      <w:r>
        <w:t>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4ED2B1B3" w14:textId="77777777" w:rsidR="00935A01" w:rsidRDefault="00603474">
      <w:pPr>
        <w:pStyle w:val="BodyText"/>
        <w:tabs>
          <w:tab w:val="left" w:pos="3925"/>
        </w:tabs>
        <w:spacing w:before="36"/>
      </w:pPr>
      <w:r>
        <w:t>Appearance</w:t>
      </w:r>
      <w:r>
        <w:tab/>
        <w:t>:</w:t>
      </w:r>
      <w:r>
        <w:rPr>
          <w:spacing w:val="28"/>
        </w:rPr>
        <w:t xml:space="preserve"> </w:t>
      </w:r>
      <w:r>
        <w:t>Oily.</w:t>
      </w:r>
    </w:p>
    <w:p w14:paraId="03F7F599" w14:textId="77777777" w:rsidR="00935A01" w:rsidRDefault="00603474">
      <w:pPr>
        <w:pStyle w:val="BodyText"/>
        <w:tabs>
          <w:tab w:val="left" w:pos="3925"/>
        </w:tabs>
      </w:pPr>
      <w:r>
        <w:t>Colour</w:t>
      </w:r>
      <w:r>
        <w:tab/>
        <w:t>:</w:t>
      </w:r>
      <w:r>
        <w:rPr>
          <w:spacing w:val="67"/>
        </w:rPr>
        <w:t xml:space="preserve"> </w:t>
      </w:r>
      <w:r>
        <w:t>Colourless.</w:t>
      </w:r>
      <w:r>
        <w:rPr>
          <w:spacing w:val="-3"/>
        </w:rPr>
        <w:t xml:space="preserve"> </w:t>
      </w:r>
      <w:r>
        <w:t>clear.</w:t>
      </w:r>
    </w:p>
    <w:p w14:paraId="5A95B2B1" w14:textId="77777777" w:rsidR="00935A01" w:rsidRDefault="00603474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BF50E69" w14:textId="77777777" w:rsidR="00935A01" w:rsidRDefault="00603474">
      <w:pPr>
        <w:pStyle w:val="BodyText"/>
        <w:tabs>
          <w:tab w:val="left" w:pos="3925"/>
        </w:tabs>
      </w:pPr>
      <w:r>
        <w:t>Odour</w:t>
      </w:r>
      <w:r>
        <w:rPr>
          <w:spacing w:val="-4"/>
        </w:rPr>
        <w:t xml:space="preserve"> </w:t>
      </w:r>
      <w:r>
        <w:t>threshold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4336B161" w14:textId="77777777" w:rsidR="00935A01" w:rsidRDefault="00603474">
      <w:pPr>
        <w:pStyle w:val="BodyText"/>
        <w:tabs>
          <w:tab w:val="left" w:pos="3925"/>
        </w:tabs>
      </w:pPr>
      <w:r>
        <w:t>pH</w:t>
      </w:r>
      <w:r>
        <w:tab/>
        <w:t>:</w:t>
      </w:r>
      <w:r>
        <w:rPr>
          <w:spacing w:val="31"/>
        </w:rPr>
        <w:t xml:space="preserve"> </w:t>
      </w:r>
      <w:r>
        <w:t>&lt; 1</w:t>
      </w:r>
    </w:p>
    <w:p w14:paraId="243FAAE9" w14:textId="77777777" w:rsidR="00935A01" w:rsidRDefault="00603474">
      <w:pPr>
        <w:pStyle w:val="BodyText"/>
        <w:tabs>
          <w:tab w:val="left" w:pos="3925"/>
        </w:tabs>
        <w:spacing w:before="36" w:line="288" w:lineRule="auto"/>
        <w:ind w:right="5397"/>
      </w:pPr>
      <w:r>
        <w:t>Relative</w:t>
      </w:r>
      <w:r>
        <w:rPr>
          <w:spacing w:val="-4"/>
        </w:rPr>
        <w:t xml:space="preserve"> </w:t>
      </w:r>
      <w:r>
        <w:t>evaporation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Melting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98C69DD" w14:textId="77777777" w:rsidR="00935A01" w:rsidRDefault="00603474">
      <w:pPr>
        <w:pStyle w:val="BodyText"/>
        <w:tabs>
          <w:tab w:val="left" w:pos="3925"/>
        </w:tabs>
        <w:spacing w:before="0"/>
      </w:pPr>
      <w:r>
        <w:t>Freezing</w:t>
      </w:r>
      <w:r>
        <w:rPr>
          <w:spacing w:val="-4"/>
        </w:rPr>
        <w:t xml:space="preserve"> </w:t>
      </w:r>
      <w:r>
        <w:t>point</w:t>
      </w:r>
      <w:r>
        <w:tab/>
        <w:t>:</w:t>
      </w:r>
      <w:r>
        <w:rPr>
          <w:spacing w:val="29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98%</w:t>
      </w:r>
      <w:r>
        <w:rPr>
          <w:spacing w:val="-1"/>
        </w:rPr>
        <w:t xml:space="preserve"> </w:t>
      </w:r>
      <w:r>
        <w:t>H2SO4</w:t>
      </w:r>
    </w:p>
    <w:p w14:paraId="5AC6061F" w14:textId="77777777" w:rsidR="00935A01" w:rsidRDefault="00603474">
      <w:pPr>
        <w:pStyle w:val="BodyText"/>
        <w:tabs>
          <w:tab w:val="left" w:pos="3925"/>
        </w:tabs>
      </w:pPr>
      <w:r>
        <w:t>Boiling</w:t>
      </w:r>
      <w:r>
        <w:rPr>
          <w:spacing w:val="-4"/>
        </w:rPr>
        <w:t xml:space="preserve"> </w:t>
      </w:r>
      <w:r>
        <w:t>point</w:t>
      </w:r>
      <w:r>
        <w:tab/>
        <w:t>:</w:t>
      </w:r>
      <w:r>
        <w:rPr>
          <w:spacing w:val="28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327</w:t>
      </w:r>
      <w:r>
        <w:rPr>
          <w:spacing w:val="-1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98%</w:t>
      </w:r>
      <w:r>
        <w:rPr>
          <w:spacing w:val="-1"/>
        </w:rPr>
        <w:t xml:space="preserve"> </w:t>
      </w:r>
      <w:r>
        <w:t>H2SO4</w:t>
      </w:r>
    </w:p>
    <w:p w14:paraId="79E5ADFF" w14:textId="77777777" w:rsidR="00935A01" w:rsidRDefault="00603474">
      <w:pPr>
        <w:pStyle w:val="BodyText"/>
        <w:tabs>
          <w:tab w:val="left" w:pos="3925"/>
        </w:tabs>
      </w:pPr>
      <w:r>
        <w:t>Flash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6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B510E90" w14:textId="77777777" w:rsidR="00935A01" w:rsidRDefault="00603474">
      <w:pPr>
        <w:pStyle w:val="BodyText"/>
        <w:tabs>
          <w:tab w:val="left" w:pos="3925"/>
        </w:tabs>
      </w:pPr>
      <w:r>
        <w:t>Auto-ignition</w:t>
      </w:r>
      <w:r>
        <w:rPr>
          <w:spacing w:val="-7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6FA89F20" w14:textId="77777777" w:rsidR="00935A01" w:rsidRDefault="00603474">
      <w:pPr>
        <w:pStyle w:val="BodyText"/>
        <w:tabs>
          <w:tab w:val="left" w:pos="3925"/>
        </w:tabs>
        <w:spacing w:before="36"/>
      </w:pPr>
      <w:r>
        <w:t>Decomposition</w:t>
      </w:r>
      <w:r>
        <w:rPr>
          <w:spacing w:val="-8"/>
        </w:rPr>
        <w:t xml:space="preserve"> </w:t>
      </w:r>
      <w:r>
        <w:t>temperature</w:t>
      </w:r>
      <w:r>
        <w:tab/>
        <w:t>:</w:t>
      </w:r>
      <w:r>
        <w:rPr>
          <w:spacing w:val="30"/>
        </w:rPr>
        <w:t xml:space="preserve"> </w:t>
      </w:r>
      <w:r>
        <w:t>&gt; 300</w:t>
      </w:r>
      <w:r>
        <w:rPr>
          <w:spacing w:val="-1"/>
        </w:rPr>
        <w:t xml:space="preserve"> </w:t>
      </w:r>
      <w:r>
        <w:t>°C</w:t>
      </w:r>
    </w:p>
    <w:p w14:paraId="32ED6F5C" w14:textId="77777777" w:rsidR="00935A01" w:rsidRDefault="00603474">
      <w:pPr>
        <w:pStyle w:val="BodyText"/>
        <w:tabs>
          <w:tab w:val="left" w:pos="3925"/>
        </w:tabs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3"/>
        </w:rPr>
        <w:t xml:space="preserve"> </w:t>
      </w:r>
      <w:r>
        <w:t>gas)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59D5E314" w14:textId="77777777" w:rsidR="00935A01" w:rsidRDefault="00603474">
      <w:pPr>
        <w:pStyle w:val="BodyText"/>
        <w:tabs>
          <w:tab w:val="left" w:pos="3925"/>
        </w:tabs>
      </w:pPr>
      <w:r>
        <w:t>Vapour</w:t>
      </w:r>
      <w:r>
        <w:rPr>
          <w:spacing w:val="-4"/>
        </w:rPr>
        <w:t xml:space="preserve"> </w:t>
      </w:r>
      <w:r>
        <w:t>pressure</w:t>
      </w:r>
      <w:r>
        <w:tab/>
        <w:t>:</w:t>
      </w:r>
      <w:r>
        <w:rPr>
          <w:spacing w:val="26"/>
        </w:rPr>
        <w:t xml:space="preserve"> </w:t>
      </w:r>
      <w:r>
        <w:t>0.0121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20°C,</w:t>
      </w:r>
      <w:r>
        <w:rPr>
          <w:spacing w:val="-2"/>
        </w:rPr>
        <w:t xml:space="preserve"> </w:t>
      </w:r>
      <w:r>
        <w:t>98%</w:t>
      </w:r>
      <w:r>
        <w:rPr>
          <w:spacing w:val="-2"/>
        </w:rPr>
        <w:t xml:space="preserve"> </w:t>
      </w:r>
      <w:r>
        <w:t>H2SO4</w:t>
      </w:r>
    </w:p>
    <w:p w14:paraId="7D755B1E" w14:textId="77777777" w:rsidR="00935A01" w:rsidRDefault="00603474">
      <w:pPr>
        <w:pStyle w:val="BodyText"/>
        <w:tabs>
          <w:tab w:val="left" w:pos="3925"/>
        </w:tabs>
      </w:pPr>
      <w:r>
        <w:t>Relative</w:t>
      </w:r>
      <w:r>
        <w:rPr>
          <w:spacing w:val="-3"/>
        </w:rPr>
        <w:t xml:space="preserve"> </w:t>
      </w:r>
      <w:r>
        <w:t>vapour</w:t>
      </w:r>
      <w:r>
        <w:rPr>
          <w:spacing w:val="-2"/>
        </w:rPr>
        <w:t xml:space="preserve"> </w:t>
      </w:r>
      <w:r>
        <w:t>density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°C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1A357A79" w14:textId="77777777" w:rsidR="00935A01" w:rsidRDefault="00603474">
      <w:pPr>
        <w:pStyle w:val="BodyText"/>
        <w:tabs>
          <w:tab w:val="left" w:pos="3925"/>
        </w:tabs>
      </w:pPr>
      <w:r>
        <w:t>Relative</w:t>
      </w:r>
      <w:r>
        <w:rPr>
          <w:spacing w:val="-5"/>
        </w:rPr>
        <w:t xml:space="preserve"> </w:t>
      </w:r>
      <w:r>
        <w:t>density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10A82F14" w14:textId="77777777" w:rsidR="00935A01" w:rsidRDefault="00935A01">
      <w:pPr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1F22D1CF" w14:textId="77777777" w:rsidR="00935A01" w:rsidRDefault="00603474">
      <w:pPr>
        <w:pStyle w:val="BodyText"/>
        <w:tabs>
          <w:tab w:val="left" w:pos="3925"/>
        </w:tabs>
        <w:spacing w:before="137"/>
      </w:pPr>
      <w:r>
        <w:lastRenderedPageBreak/>
        <w:t>Density</w:t>
      </w:r>
      <w:r>
        <w:tab/>
        <w:t>:</w:t>
      </w:r>
      <w:r>
        <w:rPr>
          <w:spacing w:val="26"/>
        </w:rPr>
        <w:t xml:space="preserve"> </w:t>
      </w:r>
      <w:r>
        <w:t>1.8</w:t>
      </w:r>
      <w:r>
        <w:rPr>
          <w:spacing w:val="-2"/>
        </w:rPr>
        <w:t xml:space="preserve"> </w:t>
      </w:r>
      <w:r>
        <w:t>g/cm³</w:t>
      </w:r>
      <w:r>
        <w:rPr>
          <w:spacing w:val="-2"/>
        </w:rPr>
        <w:t xml:space="preserve"> </w:t>
      </w:r>
      <w:r>
        <w:t>98%</w:t>
      </w:r>
      <w:r>
        <w:rPr>
          <w:spacing w:val="-2"/>
        </w:rPr>
        <w:t xml:space="preserve"> </w:t>
      </w:r>
      <w:r>
        <w:t>H2SO4</w:t>
      </w:r>
    </w:p>
    <w:p w14:paraId="15D7A6E0" w14:textId="77777777" w:rsidR="00935A01" w:rsidRDefault="00603474">
      <w:pPr>
        <w:pStyle w:val="BodyText"/>
        <w:tabs>
          <w:tab w:val="left" w:pos="3925"/>
        </w:tabs>
        <w:spacing w:before="36"/>
      </w:pPr>
      <w:r>
        <w:t>Solubility</w:t>
      </w:r>
      <w:r>
        <w:tab/>
        <w:t>:</w:t>
      </w:r>
      <w:r>
        <w:rPr>
          <w:spacing w:val="26"/>
        </w:rPr>
        <w:t xml:space="preserve"> </w:t>
      </w:r>
      <w:r>
        <w:t>Soluble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water.</w:t>
      </w:r>
    </w:p>
    <w:p w14:paraId="0D29AD74" w14:textId="77777777" w:rsidR="00935A01" w:rsidRDefault="00603474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4"/>
        </w:rPr>
        <w:t xml:space="preserve"> </w:t>
      </w:r>
      <w:r>
        <w:t>coefficient</w:t>
      </w:r>
      <w:r>
        <w:rPr>
          <w:spacing w:val="-4"/>
        </w:rPr>
        <w:t xml:space="preserve"> </w:t>
      </w:r>
      <w:r>
        <w:t>n-octanol/water</w:t>
      </w:r>
      <w:r>
        <w:rPr>
          <w:spacing w:val="-4"/>
        </w:rPr>
        <w:t xml:space="preserve"> </w:t>
      </w:r>
      <w:r>
        <w:t>(Log</w:t>
      </w:r>
      <w:r>
        <w:rPr>
          <w:spacing w:val="-4"/>
        </w:rPr>
        <w:t xml:space="preserve"> </w:t>
      </w:r>
      <w:r>
        <w:t>Pow)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Viscosity,</w:t>
      </w:r>
      <w:r>
        <w:rPr>
          <w:spacing w:val="-2"/>
        </w:rPr>
        <w:t xml:space="preserve"> </w:t>
      </w:r>
      <w:r>
        <w:t>kinematic</w:t>
      </w:r>
      <w:r>
        <w:tab/>
        <w:t>:</w:t>
      </w:r>
      <w:r>
        <w:rPr>
          <w:spacing w:val="30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16.667</w:t>
      </w:r>
      <w:r>
        <w:rPr>
          <w:spacing w:val="-1"/>
        </w:rPr>
        <w:t xml:space="preserve"> </w:t>
      </w:r>
      <w:r>
        <w:t>mm²/s</w:t>
      </w:r>
    </w:p>
    <w:p w14:paraId="12EFF8F6" w14:textId="77777777" w:rsidR="00935A01" w:rsidRDefault="00603474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4"/>
        </w:rPr>
        <w:t xml:space="preserve"> </w:t>
      </w:r>
      <w:r>
        <w:t>dynamic</w:t>
      </w:r>
      <w:r>
        <w:tab/>
        <w:t>:</w:t>
      </w:r>
      <w:r>
        <w:rPr>
          <w:spacing w:val="28"/>
        </w:rPr>
        <w:t xml:space="preserve"> </w:t>
      </w:r>
      <w:r>
        <w:t>≈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mPa·s</w:t>
      </w:r>
      <w:proofErr w:type="spellEnd"/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20°C,</w:t>
      </w:r>
      <w:r>
        <w:rPr>
          <w:spacing w:val="-2"/>
        </w:rPr>
        <w:t xml:space="preserve"> </w:t>
      </w:r>
      <w:r>
        <w:t>98%</w:t>
      </w:r>
      <w:r>
        <w:rPr>
          <w:spacing w:val="-1"/>
        </w:rPr>
        <w:t xml:space="preserve"> </w:t>
      </w:r>
      <w:r>
        <w:t>H2SO4</w:t>
      </w:r>
    </w:p>
    <w:p w14:paraId="1B2EA33A" w14:textId="77777777" w:rsidR="00935A01" w:rsidRDefault="00603474">
      <w:pPr>
        <w:pStyle w:val="BodyText"/>
        <w:tabs>
          <w:tab w:val="left" w:pos="3925"/>
        </w:tabs>
      </w:pPr>
      <w:r>
        <w:t>Explosive</w:t>
      </w:r>
      <w:r>
        <w:rPr>
          <w:spacing w:val="-5"/>
        </w:rPr>
        <w:t xml:space="preserve"> </w:t>
      </w:r>
      <w:r>
        <w:t>properties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6738A1D7" w14:textId="77777777" w:rsidR="00935A01" w:rsidRDefault="00603474">
      <w:pPr>
        <w:pStyle w:val="BodyText"/>
        <w:tabs>
          <w:tab w:val="left" w:pos="3925"/>
        </w:tabs>
      </w:pPr>
      <w:r>
        <w:t>Oxidising</w:t>
      </w:r>
      <w:r>
        <w:rPr>
          <w:spacing w:val="-5"/>
        </w:rPr>
        <w:t xml:space="preserve"> </w:t>
      </w:r>
      <w:r>
        <w:t>properties</w:t>
      </w:r>
      <w:r>
        <w:tab/>
        <w:t>:</w:t>
      </w:r>
      <w:r>
        <w:rPr>
          <w:spacing w:val="28"/>
        </w:rPr>
        <w:t xml:space="preserve"> </w:t>
      </w:r>
      <w:r>
        <w:t>None.</w:t>
      </w:r>
    </w:p>
    <w:p w14:paraId="02A590AC" w14:textId="77777777" w:rsidR="00935A01" w:rsidRDefault="00603474">
      <w:pPr>
        <w:pStyle w:val="BodyText"/>
        <w:tabs>
          <w:tab w:val="left" w:pos="3925"/>
        </w:tabs>
      </w:pPr>
      <w:r>
        <w:t>Explosive</w:t>
      </w:r>
      <w:r>
        <w:rPr>
          <w:spacing w:val="-4"/>
        </w:rPr>
        <w:t xml:space="preserve"> </w:t>
      </w:r>
      <w:r>
        <w:t>limits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24ABC89D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1493CC65">
          <v:shape id="docshape56" o:spid="_x0000_s1042" type="#_x0000_t202" style="position:absolute;margin-left:35.7pt;margin-top:7.85pt;width:525.3pt;height:14.85pt;z-index:-15709184;mso-wrap-distance-left:0;mso-wrap-distance-right:0;mso-position-horizontal-relative:page" fillcolor="#9cc2e5" stroked="f">
            <v:textbox inset="0,0,0,0">
              <w:txbxContent>
                <w:p w14:paraId="179D0E7D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6D3BF65E" w14:textId="77777777" w:rsidR="00935A01" w:rsidRDefault="00603474">
      <w:pPr>
        <w:pStyle w:val="BodyText"/>
        <w:spacing w:before="120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306761FF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09273235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0514F8D7">
          <v:shape id="docshape57" o:spid="_x0000_s1041" type="#_x0000_t202" style="position:absolute;margin-left:35.7pt;margin-top:8.35pt;width:525.3pt;height:18pt;z-index:-15708672;mso-wrap-distance-left:0;mso-wrap-distance-right:0;mso-position-horizontal-relative:page" fillcolor="#2e73b5" stroked="f">
            <v:textbox inset="0,0,0,0">
              <w:txbxContent>
                <w:p w14:paraId="10B05D56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109B01C9">
          <v:shape id="docshape58" o:spid="_x0000_s1040" type="#_x0000_t202" style="position:absolute;margin-left:35.7pt;margin-top:32.35pt;width:525.3pt;height:14.85pt;z-index:-15708160;mso-wrap-distance-left:0;mso-wrap-distance-right:0;mso-position-horizontal-relative:page" fillcolor="#9cc2e5" stroked="f">
            <v:textbox inset="0,0,0,0">
              <w:txbxContent>
                <w:p w14:paraId="73E50FFA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3FBDC211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6DCAE376" w14:textId="77777777" w:rsidR="00935A01" w:rsidRDefault="00603474">
      <w:pPr>
        <w:pStyle w:val="BodyText"/>
        <w:spacing w:before="120"/>
      </w:pPr>
      <w:r>
        <w:t>Exothermic</w:t>
      </w:r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product.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splashes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occur.</w:t>
      </w:r>
    </w:p>
    <w:p w14:paraId="1B85052E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25A03FE8">
          <v:shape id="docshape59" o:spid="_x0000_s1039" type="#_x0000_t202" style="position:absolute;margin-left:35.7pt;margin-top:7.85pt;width:525.3pt;height:14.85pt;z-index:-15707648;mso-wrap-distance-left:0;mso-wrap-distance-right:0;mso-position-horizontal-relative:page" fillcolor="#9cc2e5" stroked="f">
            <v:textbox inset="0,0,0,0">
              <w:txbxContent>
                <w:p w14:paraId="42BCDF2C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59246AFC" w14:textId="77777777" w:rsidR="00935A01" w:rsidRDefault="00603474">
      <w:pPr>
        <w:pStyle w:val="BodyText"/>
        <w:spacing w:before="120"/>
      </w:pPr>
      <w:r>
        <w:t>Stable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65292501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0FC0707D">
          <v:shape id="docshape60" o:spid="_x0000_s1038" type="#_x0000_t202" style="position:absolute;margin-left:35.7pt;margin-top:7.85pt;width:525.3pt;height:14.85pt;z-index:-15707136;mso-wrap-distance-left:0;mso-wrap-distance-right:0;mso-position-horizontal-relative:page" fillcolor="#9cc2e5" stroked="f">
            <v:textbox inset="0,0,0,0">
              <w:txbxContent>
                <w:p w14:paraId="0C8EAD37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wrap type="topAndBottom" anchorx="page"/>
          </v:shape>
        </w:pict>
      </w:r>
    </w:p>
    <w:p w14:paraId="767D80EF" w14:textId="77777777" w:rsidR="00935A01" w:rsidRDefault="00603474">
      <w:pPr>
        <w:pStyle w:val="BodyText"/>
        <w:spacing w:before="120"/>
      </w:pP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metals</w:t>
      </w:r>
      <w:r>
        <w:rPr>
          <w:spacing w:val="-3"/>
        </w:rPr>
        <w:t xml:space="preserve"> </w:t>
      </w:r>
      <w:r>
        <w:t>produces</w:t>
      </w:r>
      <w:r>
        <w:rPr>
          <w:spacing w:val="-4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explosive</w:t>
      </w:r>
      <w:r>
        <w:rPr>
          <w:spacing w:val="-3"/>
        </w:rPr>
        <w:t xml:space="preserve"> </w:t>
      </w:r>
      <w:r>
        <w:t>mixtures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air.</w:t>
      </w:r>
    </w:p>
    <w:p w14:paraId="47C84E67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64A830A4">
          <v:shape id="docshape61" o:spid="_x0000_s1037" type="#_x0000_t202" style="position:absolute;margin-left:35.7pt;margin-top:7.85pt;width:525.3pt;height:14.85pt;z-index:-15706624;mso-wrap-distance-left:0;mso-wrap-distance-right:0;mso-position-horizontal-relative:page" fillcolor="#9cc2e5" stroked="f">
            <v:textbox inset="0,0,0,0">
              <w:txbxContent>
                <w:p w14:paraId="52B496DF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6A74AFBD" w14:textId="77777777" w:rsidR="00935A01" w:rsidRDefault="00603474">
      <w:pPr>
        <w:pStyle w:val="BodyText"/>
        <w:spacing w:before="120"/>
      </w:pPr>
      <w:r>
        <w:t>High</w:t>
      </w:r>
      <w:r>
        <w:rPr>
          <w:spacing w:val="-7"/>
        </w:rPr>
        <w:t xml:space="preserve"> </w:t>
      </w:r>
      <w:r>
        <w:t>temperature.</w:t>
      </w:r>
    </w:p>
    <w:p w14:paraId="1986DC33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235EFD7D">
          <v:shape id="docshape62" o:spid="_x0000_s1036" type="#_x0000_t202" style="position:absolute;margin-left:35.7pt;margin-top:7.85pt;width:525.3pt;height:14.85pt;z-index:-15706112;mso-wrap-distance-left:0;mso-wrap-distance-right:0;mso-position-horizontal-relative:page" fillcolor="#9cc2e5" stroked="f">
            <v:textbox inset="0,0,0,0">
              <w:txbxContent>
                <w:p w14:paraId="08F77034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65BA51A3" w14:textId="77777777" w:rsidR="00935A01" w:rsidRDefault="00603474">
      <w:pPr>
        <w:pStyle w:val="BodyText"/>
        <w:spacing w:before="120"/>
      </w:pPr>
      <w:r>
        <w:t>Flammable</w:t>
      </w:r>
      <w:r>
        <w:rPr>
          <w:spacing w:val="-5"/>
        </w:rPr>
        <w:t xml:space="preserve"> </w:t>
      </w:r>
      <w:r>
        <w:t>materials.</w:t>
      </w:r>
      <w:r>
        <w:rPr>
          <w:spacing w:val="-6"/>
        </w:rPr>
        <w:t xml:space="preserve"> </w:t>
      </w:r>
      <w:r>
        <w:t>Bases.</w:t>
      </w:r>
      <w:r>
        <w:rPr>
          <w:spacing w:val="-5"/>
        </w:rPr>
        <w:t xml:space="preserve"> </w:t>
      </w:r>
      <w:r>
        <w:t>Nitrates.</w:t>
      </w:r>
      <w:r>
        <w:rPr>
          <w:spacing w:val="-6"/>
        </w:rPr>
        <w:t xml:space="preserve"> </w:t>
      </w:r>
      <w:r>
        <w:t>Oxidizing</w:t>
      </w:r>
      <w:r>
        <w:rPr>
          <w:spacing w:val="-5"/>
        </w:rPr>
        <w:t xml:space="preserve"> </w:t>
      </w:r>
      <w:r>
        <w:t>agent.</w:t>
      </w:r>
    </w:p>
    <w:p w14:paraId="37DAD480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0E2F6C32">
          <v:shape id="docshape63" o:spid="_x0000_s1035" type="#_x0000_t202" style="position:absolute;margin-left:35.7pt;margin-top:7.85pt;width:525.3pt;height:14.85pt;z-index:-15705600;mso-wrap-distance-left:0;mso-wrap-distance-right:0;mso-position-horizontal-relative:page" fillcolor="#9cc2e5" stroked="f">
            <v:textbox inset="0,0,0,0">
              <w:txbxContent>
                <w:p w14:paraId="4379E65B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6116F6C2" w14:textId="77777777" w:rsidR="00935A01" w:rsidRDefault="00603474">
      <w:pPr>
        <w:pStyle w:val="BodyText"/>
        <w:spacing w:before="120"/>
      </w:pPr>
      <w:proofErr w:type="spellStart"/>
      <w:r>
        <w:t>Sulfur</w:t>
      </w:r>
      <w:proofErr w:type="spellEnd"/>
      <w:r>
        <w:rPr>
          <w:spacing w:val="-4"/>
        </w:rPr>
        <w:t xml:space="preserve"> </w:t>
      </w:r>
      <w:r>
        <w:t>dioxide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chloride</w:t>
      </w:r>
      <w:r>
        <w:rPr>
          <w:spacing w:val="-4"/>
        </w:rPr>
        <w:t xml:space="preserve"> </w:t>
      </w:r>
      <w:r>
        <w:t>(acidic</w:t>
      </w:r>
      <w:r>
        <w:rPr>
          <w:spacing w:val="-4"/>
        </w:rPr>
        <w:t xml:space="preserve"> </w:t>
      </w:r>
      <w:r>
        <w:t>gases).</w:t>
      </w:r>
    </w:p>
    <w:p w14:paraId="49055C86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6DBB57AB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4C566E17">
          <v:shape id="docshape64" o:spid="_x0000_s1034" type="#_x0000_t202" style="position:absolute;margin-left:35.7pt;margin-top:8.35pt;width:525.3pt;height:18pt;z-index:-15705088;mso-wrap-distance-left:0;mso-wrap-distance-right:0;mso-position-horizontal-relative:page" fillcolor="#2e73b5" stroked="f">
            <v:textbox inset="0,0,0,0">
              <w:txbxContent>
                <w:p w14:paraId="762CE60D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Toxicological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2ACA3D7A">
          <v:shape id="docshape65" o:spid="_x0000_s1033" type="#_x0000_t202" style="position:absolute;margin-left:35.7pt;margin-top:32.35pt;width:525.3pt;height:14.85pt;z-index:-15704576;mso-wrap-distance-left:0;mso-wrap-distance-right:0;mso-position-horizontal-relative:page" fillcolor="#9cc2e5" stroked="f">
            <v:textbox inset="0,0,0,0">
              <w:txbxContent>
                <w:p w14:paraId="2ED2AA47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471F36E7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138A1875" w14:textId="77777777" w:rsidR="00935A01" w:rsidRDefault="00603474">
      <w:pPr>
        <w:pStyle w:val="BodyText"/>
        <w:tabs>
          <w:tab w:val="left" w:pos="3925"/>
        </w:tabs>
        <w:spacing w:before="120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(oral)</w:t>
      </w:r>
      <w:r>
        <w:tab/>
        <w:t>:</w:t>
      </w:r>
      <w:r>
        <w:rPr>
          <w:spacing w:val="7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33D9007E" w14:textId="77777777" w:rsidR="00935A01" w:rsidRDefault="00603474">
      <w:pPr>
        <w:pStyle w:val="BodyText"/>
        <w:tabs>
          <w:tab w:val="left" w:pos="3925"/>
        </w:tabs>
        <w:spacing w:before="36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(dermal)</w:t>
      </w:r>
      <w:r>
        <w:tab/>
        <w:t>:</w:t>
      </w:r>
      <w:r>
        <w:rPr>
          <w:spacing w:val="7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26F4C043" w14:textId="77777777" w:rsidR="00935A01" w:rsidRDefault="00603474">
      <w:pPr>
        <w:pStyle w:val="BodyText"/>
        <w:tabs>
          <w:tab w:val="left" w:pos="3925"/>
        </w:tabs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(inhalation)</w:t>
      </w:r>
      <w:r>
        <w:tab/>
        <w:t>:</w:t>
      </w:r>
      <w:r>
        <w:rPr>
          <w:spacing w:val="7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16807FB1" w14:textId="77777777" w:rsidR="00935A01" w:rsidRDefault="00935A01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1669FA3E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5AAF695D" w14:textId="539CB352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35C07428" w14:textId="77777777">
        <w:trPr>
          <w:trHeight w:val="334"/>
        </w:trPr>
        <w:tc>
          <w:tcPr>
            <w:tcW w:w="3969" w:type="dxa"/>
          </w:tcPr>
          <w:p w14:paraId="7AB1CDC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0" w:type="dxa"/>
          </w:tcPr>
          <w:p w14:paraId="122F258E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2990</w:t>
            </w:r>
          </w:p>
        </w:tc>
      </w:tr>
      <w:tr w:rsidR="00935A01" w14:paraId="6CBDADCF" w14:textId="77777777">
        <w:trPr>
          <w:trHeight w:val="334"/>
        </w:trPr>
        <w:tc>
          <w:tcPr>
            <w:tcW w:w="3969" w:type="dxa"/>
          </w:tcPr>
          <w:p w14:paraId="3334E585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(mg/l)</w:t>
            </w:r>
          </w:p>
        </w:tc>
        <w:tc>
          <w:tcPr>
            <w:tcW w:w="6520" w:type="dxa"/>
          </w:tcPr>
          <w:p w14:paraId="0F55E1A2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0.375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Guideline: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</w:tbl>
    <w:p w14:paraId="43C1D39D" w14:textId="77777777" w:rsidR="00935A01" w:rsidRDefault="00935A01">
      <w:pPr>
        <w:pStyle w:val="BodyText"/>
        <w:spacing w:before="4"/>
        <w:ind w:left="0"/>
        <w:rPr>
          <w:sz w:val="19"/>
        </w:rPr>
      </w:pPr>
    </w:p>
    <w:p w14:paraId="7DDFF9C9" w14:textId="77777777" w:rsidR="00935A01" w:rsidRDefault="00603474">
      <w:pPr>
        <w:pStyle w:val="BodyText"/>
        <w:tabs>
          <w:tab w:val="left" w:pos="3925"/>
        </w:tabs>
        <w:spacing w:before="0" w:line="288" w:lineRule="auto"/>
        <w:ind w:left="4090" w:right="4748" w:hanging="3970"/>
      </w:pPr>
      <w:r>
        <w:t>Skin</w:t>
      </w:r>
      <w:r>
        <w:rPr>
          <w:spacing w:val="-1"/>
        </w:rPr>
        <w:t xml:space="preserve"> </w:t>
      </w:r>
      <w:r>
        <w:t>corrosion/irritation</w:t>
      </w:r>
      <w:r>
        <w:tab/>
        <w:t>:</w:t>
      </w:r>
      <w:r>
        <w:rPr>
          <w:spacing w:val="27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burns.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&lt; 1</w:t>
      </w:r>
    </w:p>
    <w:p w14:paraId="147E865D" w14:textId="77777777" w:rsidR="00935A01" w:rsidRDefault="00603474">
      <w:pPr>
        <w:pStyle w:val="BodyText"/>
        <w:tabs>
          <w:tab w:val="left" w:pos="3925"/>
        </w:tabs>
        <w:spacing w:before="0" w:line="288" w:lineRule="auto"/>
        <w:ind w:left="4090" w:right="3832" w:hanging="3970"/>
      </w:pPr>
      <w:r>
        <w:t>Serious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r>
        <w:t>damage/irritation</w:t>
      </w:r>
      <w:r>
        <w:tab/>
        <w:t>:</w:t>
      </w:r>
      <w:r>
        <w:rPr>
          <w:spacing w:val="26"/>
        </w:rPr>
        <w:t xml:space="preserve"> </w:t>
      </w:r>
      <w:r>
        <w:t>Assumed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damage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&lt; 1</w:t>
      </w:r>
    </w:p>
    <w:p w14:paraId="54F55874" w14:textId="77777777" w:rsidR="00935A01" w:rsidRDefault="00603474">
      <w:pPr>
        <w:pStyle w:val="BodyText"/>
        <w:tabs>
          <w:tab w:val="left" w:pos="3925"/>
        </w:tabs>
        <w:spacing w:before="0"/>
      </w:pPr>
      <w:r>
        <w:t>Respiratory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2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sensitisation</w:t>
      </w:r>
      <w:r>
        <w:rPr>
          <w:spacing w:val="-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observed</w:t>
      </w:r>
    </w:p>
    <w:p w14:paraId="634F3C98" w14:textId="77777777" w:rsidR="00935A01" w:rsidRDefault="00603474">
      <w:pPr>
        <w:pStyle w:val="BodyText"/>
        <w:tabs>
          <w:tab w:val="left" w:pos="3925"/>
        </w:tabs>
      </w:pPr>
      <w:r>
        <w:t>Germ</w:t>
      </w:r>
      <w:r>
        <w:rPr>
          <w:spacing w:val="-1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71D486FB" w14:textId="77777777" w:rsidR="00935A01" w:rsidRDefault="00603474">
      <w:pPr>
        <w:pStyle w:val="BodyText"/>
        <w:tabs>
          <w:tab w:val="left" w:pos="3925"/>
        </w:tabs>
      </w:pPr>
      <w:r>
        <w:t>Carcinogenicity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014B3D61" w14:textId="77777777" w:rsidR="00935A01" w:rsidRDefault="00935A01">
      <w:pPr>
        <w:pStyle w:val="BodyText"/>
        <w:spacing w:before="4"/>
        <w:ind w:left="0"/>
        <w:rPr>
          <w:sz w:val="22"/>
        </w:rPr>
      </w:pPr>
    </w:p>
    <w:p w14:paraId="3E7E5ED2" w14:textId="77777777" w:rsidR="00935A01" w:rsidRDefault="00603474">
      <w:pPr>
        <w:pStyle w:val="BodyText"/>
        <w:tabs>
          <w:tab w:val="left" w:pos="3928"/>
        </w:tabs>
        <w:spacing w:before="1"/>
      </w:pPr>
      <w:r>
        <w:t>Reproductive</w:t>
      </w:r>
      <w:r>
        <w:rPr>
          <w:spacing w:val="-6"/>
        </w:rPr>
        <w:t xml:space="preserve"> </w:t>
      </w:r>
      <w:r>
        <w:t>toxicity</w:t>
      </w:r>
      <w:r>
        <w:tab/>
        <w:t>:</w:t>
      </w:r>
      <w:r>
        <w:rPr>
          <w:spacing w:val="75"/>
        </w:rPr>
        <w:t xml:space="preserve"> </w:t>
      </w:r>
      <w:r>
        <w:t>Not classified</w:t>
      </w:r>
    </w:p>
    <w:p w14:paraId="11087B0E" w14:textId="77777777" w:rsidR="00935A01" w:rsidRDefault="00935A01">
      <w:pPr>
        <w:pStyle w:val="BodyText"/>
        <w:spacing w:before="4"/>
        <w:ind w:left="0"/>
        <w:rPr>
          <w:sz w:val="22"/>
        </w:rPr>
      </w:pPr>
    </w:p>
    <w:p w14:paraId="0D658215" w14:textId="77777777" w:rsidR="00935A01" w:rsidRDefault="00603474">
      <w:pPr>
        <w:pStyle w:val="BodyText"/>
        <w:tabs>
          <w:tab w:val="left" w:pos="3925"/>
        </w:tabs>
        <w:spacing w:before="0"/>
      </w:pPr>
      <w:r>
        <w:t>STOT-single</w:t>
      </w:r>
      <w:r>
        <w:rPr>
          <w:spacing w:val="-5"/>
        </w:rPr>
        <w:t xml:space="preserve"> </w:t>
      </w:r>
      <w:r>
        <w:t>exposure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0A3C29BD" w14:textId="77777777" w:rsidR="00935A01" w:rsidRDefault="00935A01">
      <w:pPr>
        <w:pStyle w:val="BodyText"/>
        <w:spacing w:before="4"/>
        <w:ind w:left="0"/>
        <w:rPr>
          <w:sz w:val="22"/>
        </w:rPr>
      </w:pPr>
    </w:p>
    <w:p w14:paraId="4119DD6D" w14:textId="77777777" w:rsidR="00935A01" w:rsidRDefault="00603474">
      <w:pPr>
        <w:pStyle w:val="BodyText"/>
        <w:tabs>
          <w:tab w:val="left" w:pos="3928"/>
        </w:tabs>
        <w:spacing w:before="1"/>
      </w:pPr>
      <w:r>
        <w:t>STOT-repeated</w:t>
      </w:r>
      <w:r>
        <w:rPr>
          <w:spacing w:val="-6"/>
        </w:rPr>
        <w:t xml:space="preserve"> </w:t>
      </w:r>
      <w:r>
        <w:t>exposure</w:t>
      </w:r>
      <w:r>
        <w:tab/>
        <w:t>:</w:t>
      </w:r>
      <w:r>
        <w:rPr>
          <w:spacing w:val="7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1850670E" w14:textId="77777777" w:rsidR="00935A01" w:rsidRDefault="00935A01">
      <w:pPr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5F8E505D" w14:textId="77777777" w:rsidR="00935A01" w:rsidRDefault="00935A01">
      <w:pPr>
        <w:pStyle w:val="BodyText"/>
        <w:spacing w:before="10"/>
        <w:ind w:left="0"/>
        <w:rPr>
          <w:sz w:val="22"/>
        </w:rPr>
      </w:pPr>
    </w:p>
    <w:p w14:paraId="71ADD62D" w14:textId="77777777" w:rsidR="00935A01" w:rsidRDefault="00603474">
      <w:pPr>
        <w:pStyle w:val="BodyText"/>
        <w:tabs>
          <w:tab w:val="left" w:pos="3925"/>
        </w:tabs>
        <w:spacing w:before="94"/>
      </w:pPr>
      <w:r>
        <w:t>Aspiration</w:t>
      </w:r>
      <w:r>
        <w:rPr>
          <w:spacing w:val="-4"/>
        </w:rPr>
        <w:t xml:space="preserve"> </w:t>
      </w:r>
      <w:r>
        <w:t>hazard</w:t>
      </w:r>
      <w:r>
        <w:tab/>
        <w:t>:</w:t>
      </w:r>
      <w:r>
        <w:rPr>
          <w:spacing w:val="3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34FE66BF" w14:textId="77777777" w:rsidR="00935A01" w:rsidRDefault="00935A01">
      <w:pPr>
        <w:pStyle w:val="BodyText"/>
        <w:spacing w:before="5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27C11266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1EB88488" w14:textId="04D0A69A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7904C1C3" w14:textId="77777777">
        <w:trPr>
          <w:trHeight w:val="334"/>
        </w:trPr>
        <w:tc>
          <w:tcPr>
            <w:tcW w:w="3969" w:type="dxa"/>
          </w:tcPr>
          <w:p w14:paraId="34EBA75A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Viscosity,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kinematic</w:t>
            </w:r>
          </w:p>
        </w:tc>
        <w:tc>
          <w:tcPr>
            <w:tcW w:w="6520" w:type="dxa"/>
          </w:tcPr>
          <w:p w14:paraId="4F7FE86F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≈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16.667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mm²/s</w:t>
            </w:r>
          </w:p>
        </w:tc>
      </w:tr>
    </w:tbl>
    <w:p w14:paraId="468A5511" w14:textId="77777777" w:rsidR="00935A01" w:rsidRDefault="00DE1CA2">
      <w:pPr>
        <w:pStyle w:val="BodyText"/>
        <w:spacing w:before="4"/>
        <w:ind w:left="0"/>
        <w:rPr>
          <w:sz w:val="29"/>
        </w:rPr>
      </w:pPr>
      <w:r>
        <w:pict w14:anchorId="2BA531FC">
          <v:shape id="docshape66" o:spid="_x0000_s1032" type="#_x0000_t202" style="position:absolute;margin-left:35.7pt;margin-top:18.1pt;width:525.3pt;height:18pt;z-index:-15704064;mso-wrap-distance-left:0;mso-wrap-distance-right:0;mso-position-horizontal-relative:page;mso-position-vertical-relative:text" fillcolor="#2e73b5" stroked="f">
            <v:textbox inset="0,0,0,0">
              <w:txbxContent>
                <w:p w14:paraId="10F6D216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Ecological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43EE5780" w14:textId="77777777" w:rsidR="00935A01" w:rsidRDefault="00935A01">
      <w:pPr>
        <w:pStyle w:val="BodyText"/>
        <w:spacing w:before="4"/>
        <w:ind w:left="0"/>
        <w:rPr>
          <w:sz w:val="14"/>
        </w:rPr>
      </w:pPr>
    </w:p>
    <w:p w14:paraId="299F99AD" w14:textId="77777777" w:rsidR="00935A01" w:rsidRDefault="00603474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0"/>
        <w:ind w:hanging="486"/>
      </w:pPr>
      <w:r>
        <w:rPr>
          <w:color w:val="0070C0"/>
          <w:shd w:val="clear" w:color="auto" w:fill="9CC2E5"/>
        </w:rPr>
        <w:t>Toxicity</w:t>
      </w:r>
      <w:r>
        <w:rPr>
          <w:color w:val="0070C0"/>
          <w:shd w:val="clear" w:color="auto" w:fill="9CC2E5"/>
        </w:rPr>
        <w:tab/>
      </w:r>
    </w:p>
    <w:p w14:paraId="6AD742F5" w14:textId="77777777" w:rsidR="00935A01" w:rsidRDefault="00603474">
      <w:pPr>
        <w:pStyle w:val="BodyText"/>
        <w:tabs>
          <w:tab w:val="left" w:pos="3925"/>
        </w:tabs>
        <w:spacing w:before="165" w:line="288" w:lineRule="auto"/>
        <w:ind w:left="4090" w:right="194" w:hanging="3970"/>
      </w:pPr>
      <w:r>
        <w:t>Ecology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  <w:r>
        <w:tab/>
        <w:t>:</w:t>
      </w:r>
      <w:r>
        <w:rPr>
          <w:spacing w:val="1"/>
        </w:rPr>
        <w:t xml:space="preserve"> </w:t>
      </w:r>
      <w:r>
        <w:t>The product is not considered harmful to aquatic organisms nor to cause long-term adverse</w:t>
      </w:r>
      <w:r>
        <w:rPr>
          <w:spacing w:val="-42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in the environment.</w:t>
      </w:r>
    </w:p>
    <w:p w14:paraId="5F30AB49" w14:textId="77777777" w:rsidR="00935A01" w:rsidRDefault="00935A01">
      <w:pPr>
        <w:spacing w:line="288" w:lineRule="auto"/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6927FA24" w14:textId="77777777" w:rsidR="00935A01" w:rsidRDefault="00603474">
      <w:pPr>
        <w:pStyle w:val="BodyText"/>
        <w:spacing w:before="0" w:line="288" w:lineRule="auto"/>
        <w:ind w:left="119" w:right="21"/>
      </w:pPr>
      <w:r>
        <w:t>Hazardous to the aquatic environment, short-term</w:t>
      </w:r>
      <w:r>
        <w:rPr>
          <w:spacing w:val="-42"/>
        </w:rPr>
        <w:t xml:space="preserve"> </w:t>
      </w:r>
      <w:r>
        <w:t>(acute)</w:t>
      </w:r>
    </w:p>
    <w:p w14:paraId="3DB42320" w14:textId="77777777" w:rsidR="00935A01" w:rsidRDefault="00603474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42B4599E" w14:textId="77777777" w:rsidR="00935A01" w:rsidRDefault="00603474">
      <w:pPr>
        <w:pStyle w:val="BodyText"/>
        <w:spacing w:before="0"/>
      </w:pPr>
      <w:r>
        <w:t>Not</w:t>
      </w:r>
      <w:r>
        <w:rPr>
          <w:spacing w:val="-4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degradable</w:t>
      </w:r>
    </w:p>
    <w:p w14:paraId="1BDED7D2" w14:textId="77777777" w:rsidR="00935A01" w:rsidRDefault="00603474">
      <w:pPr>
        <w:pStyle w:val="BodyText"/>
        <w:spacing w:before="0"/>
        <w:ind w:left="119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4F0A4976" w14:textId="77777777" w:rsidR="00935A01" w:rsidRDefault="00935A01">
      <w:pPr>
        <w:pStyle w:val="BodyText"/>
        <w:spacing w:before="4"/>
        <w:ind w:left="0"/>
        <w:rPr>
          <w:sz w:val="22"/>
        </w:rPr>
      </w:pPr>
    </w:p>
    <w:p w14:paraId="58B11A38" w14:textId="77777777" w:rsidR="00935A01" w:rsidRDefault="00603474">
      <w:pPr>
        <w:pStyle w:val="BodyText"/>
        <w:spacing w:before="0"/>
        <w:ind w:left="119"/>
      </w:pP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1D47B4D5" w14:textId="77777777" w:rsidR="00935A01" w:rsidRDefault="00935A01">
      <w:pPr>
        <w:sectPr w:rsidR="00935A01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682" w:space="123"/>
            <w:col w:w="6925"/>
          </w:cols>
        </w:sectPr>
      </w:pPr>
    </w:p>
    <w:p w14:paraId="62F104BA" w14:textId="77777777" w:rsidR="00935A01" w:rsidRDefault="00935A01">
      <w:pPr>
        <w:pStyle w:val="BodyText"/>
        <w:spacing w:before="4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2170D118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534F39FF" w14:textId="1EF95630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126AF66B" w14:textId="77777777">
        <w:trPr>
          <w:trHeight w:val="334"/>
        </w:trPr>
        <w:tc>
          <w:tcPr>
            <w:tcW w:w="3969" w:type="dxa"/>
          </w:tcPr>
          <w:p w14:paraId="001236F3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0" w:type="dxa"/>
          </w:tcPr>
          <w:p w14:paraId="55D2C8B7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</w:p>
        </w:tc>
      </w:tr>
      <w:tr w:rsidR="00935A01" w14:paraId="4C4B1133" w14:textId="77777777">
        <w:trPr>
          <w:trHeight w:val="555"/>
        </w:trPr>
        <w:tc>
          <w:tcPr>
            <w:tcW w:w="3969" w:type="dxa"/>
          </w:tcPr>
          <w:p w14:paraId="2C7C1122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72h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algae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6520" w:type="dxa"/>
          </w:tcPr>
          <w:p w14:paraId="2EAA09EA" w14:textId="77777777" w:rsidR="00935A01" w:rsidRDefault="00603474">
            <w:pPr>
              <w:pStyle w:val="TableParagraph"/>
              <w:spacing w:line="288" w:lineRule="auto"/>
              <w:ind w:right="613"/>
              <w:rPr>
                <w:sz w:val="16"/>
              </w:rPr>
            </w:pPr>
            <w:r>
              <w:rPr>
                <w:sz w:val="16"/>
              </w:rPr>
              <w:t xml:space="preserve">&gt; 100 mg/l Test organisms (species): </w:t>
            </w:r>
            <w:proofErr w:type="spellStart"/>
            <w:r>
              <w:rPr>
                <w:sz w:val="16"/>
              </w:rPr>
              <w:t>Desmodesmus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 xml:space="preserve"> (previous name: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Scenedesmus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35A01" w14:paraId="67F58FE8" w14:textId="77777777">
        <w:trPr>
          <w:trHeight w:val="334"/>
        </w:trPr>
        <w:tc>
          <w:tcPr>
            <w:tcW w:w="3969" w:type="dxa"/>
          </w:tcPr>
          <w:p w14:paraId="76DFBE65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(chronic)</w:t>
            </w:r>
          </w:p>
        </w:tc>
        <w:tc>
          <w:tcPr>
            <w:tcW w:w="6520" w:type="dxa"/>
          </w:tcPr>
          <w:p w14:paraId="009825FA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other:Tanytarsus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dissimilis</w:t>
            </w:r>
            <w:proofErr w:type="spellEnd"/>
          </w:p>
        </w:tc>
      </w:tr>
      <w:tr w:rsidR="00935A01" w14:paraId="5B58D17A" w14:textId="77777777">
        <w:trPr>
          <w:trHeight w:val="334"/>
        </w:trPr>
        <w:tc>
          <w:tcPr>
            <w:tcW w:w="3969" w:type="dxa"/>
          </w:tcPr>
          <w:p w14:paraId="529E97F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fish</w:t>
            </w:r>
          </w:p>
        </w:tc>
        <w:tc>
          <w:tcPr>
            <w:tcW w:w="6520" w:type="dxa"/>
          </w:tcPr>
          <w:p w14:paraId="2937C3A1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0.31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Salvelinus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fontinalis</w:t>
            </w:r>
          </w:p>
        </w:tc>
      </w:tr>
    </w:tbl>
    <w:p w14:paraId="796914ED" w14:textId="77777777" w:rsidR="00935A01" w:rsidRDefault="00935A01">
      <w:pPr>
        <w:pStyle w:val="BodyText"/>
        <w:spacing w:before="5"/>
        <w:ind w:left="0"/>
        <w:rPr>
          <w:sz w:val="6"/>
        </w:rPr>
      </w:pPr>
    </w:p>
    <w:p w14:paraId="4F54BF9C" w14:textId="77777777" w:rsidR="00935A01" w:rsidRDefault="00603474">
      <w:pPr>
        <w:pStyle w:val="ListParagraph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Persistence</w:t>
      </w:r>
      <w:r>
        <w:rPr>
          <w:b/>
          <w:color w:val="0070C0"/>
          <w:spacing w:val="-1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11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degradability</w:t>
      </w:r>
      <w:r>
        <w:rPr>
          <w:b/>
          <w:color w:val="0070C0"/>
          <w:sz w:val="18"/>
          <w:shd w:val="clear" w:color="auto" w:fill="9CC2E5"/>
        </w:rPr>
        <w:tab/>
      </w:r>
    </w:p>
    <w:p w14:paraId="014792BA" w14:textId="77777777" w:rsidR="00935A01" w:rsidRDefault="00935A01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427A5F7A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31D48EE3" w14:textId="5DD973E0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5C10672F" w14:textId="77777777">
        <w:trPr>
          <w:trHeight w:val="334"/>
        </w:trPr>
        <w:tc>
          <w:tcPr>
            <w:tcW w:w="3969" w:type="dxa"/>
          </w:tcPr>
          <w:p w14:paraId="6BAD9576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degradability</w:t>
            </w:r>
          </w:p>
        </w:tc>
        <w:tc>
          <w:tcPr>
            <w:tcW w:w="6520" w:type="dxa"/>
          </w:tcPr>
          <w:p w14:paraId="7D4BB29F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Inorganic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Particulate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Matter.</w:t>
            </w:r>
          </w:p>
        </w:tc>
      </w:tr>
    </w:tbl>
    <w:p w14:paraId="7C5365CA" w14:textId="77777777" w:rsidR="00935A01" w:rsidRDefault="00603474">
      <w:pPr>
        <w:pStyle w:val="ListParagraph"/>
        <w:numPr>
          <w:ilvl w:val="1"/>
          <w:numId w:val="2"/>
        </w:numPr>
        <w:tabs>
          <w:tab w:val="left" w:pos="599"/>
          <w:tab w:val="left" w:pos="10619"/>
        </w:tabs>
        <w:ind w:hanging="486"/>
        <w:rPr>
          <w:b/>
          <w:sz w:val="18"/>
        </w:rPr>
      </w:pPr>
      <w:proofErr w:type="spellStart"/>
      <w:r>
        <w:rPr>
          <w:b/>
          <w:color w:val="0070C0"/>
          <w:spacing w:val="-1"/>
          <w:sz w:val="18"/>
          <w:shd w:val="clear" w:color="auto" w:fill="9CC2E5"/>
        </w:rPr>
        <w:t>Bioaccumulative</w:t>
      </w:r>
      <w:proofErr w:type="spellEnd"/>
      <w:r>
        <w:rPr>
          <w:b/>
          <w:color w:val="0070C0"/>
          <w:spacing w:val="-7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potential</w:t>
      </w:r>
      <w:r>
        <w:rPr>
          <w:b/>
          <w:color w:val="0070C0"/>
          <w:sz w:val="18"/>
          <w:shd w:val="clear" w:color="auto" w:fill="9CC2E5"/>
        </w:rPr>
        <w:tab/>
      </w:r>
    </w:p>
    <w:p w14:paraId="2674EFEB" w14:textId="77777777" w:rsidR="00935A01" w:rsidRDefault="00935A01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732BD61E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6F24D5D2" w14:textId="7FF20B04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4AF285AA" w14:textId="77777777">
        <w:trPr>
          <w:trHeight w:val="334"/>
        </w:trPr>
        <w:tc>
          <w:tcPr>
            <w:tcW w:w="3969" w:type="dxa"/>
          </w:tcPr>
          <w:p w14:paraId="73C22E69" w14:textId="77777777" w:rsidR="00935A01" w:rsidRDefault="0060347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</w:p>
        </w:tc>
        <w:tc>
          <w:tcPr>
            <w:tcW w:w="6520" w:type="dxa"/>
          </w:tcPr>
          <w:p w14:paraId="7B7B7989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bioaccumulation.</w:t>
            </w:r>
          </w:p>
        </w:tc>
      </w:tr>
    </w:tbl>
    <w:p w14:paraId="54FE9F33" w14:textId="77777777" w:rsidR="00935A01" w:rsidRDefault="00603474">
      <w:pPr>
        <w:pStyle w:val="ListParagraph"/>
        <w:numPr>
          <w:ilvl w:val="1"/>
          <w:numId w:val="2"/>
        </w:numPr>
        <w:tabs>
          <w:tab w:val="left" w:pos="599"/>
          <w:tab w:val="left" w:pos="10619"/>
        </w:tabs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Mobility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in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soil</w:t>
      </w:r>
      <w:r>
        <w:rPr>
          <w:b/>
          <w:color w:val="0070C0"/>
          <w:sz w:val="18"/>
          <w:shd w:val="clear" w:color="auto" w:fill="9CC2E5"/>
        </w:rPr>
        <w:tab/>
      </w:r>
    </w:p>
    <w:p w14:paraId="472E5C91" w14:textId="77777777" w:rsidR="00935A01" w:rsidRDefault="00935A01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58626BFD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58A1F5E0" w14:textId="1C09491A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30146011" w14:textId="77777777">
        <w:trPr>
          <w:trHeight w:val="776"/>
        </w:trPr>
        <w:tc>
          <w:tcPr>
            <w:tcW w:w="3969" w:type="dxa"/>
          </w:tcPr>
          <w:p w14:paraId="52D5AC0A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soil</w:t>
            </w:r>
          </w:p>
        </w:tc>
        <w:tc>
          <w:tcPr>
            <w:tcW w:w="6520" w:type="dxa"/>
          </w:tcPr>
          <w:p w14:paraId="6A35E162" w14:textId="77777777" w:rsidR="00935A01" w:rsidRDefault="00603474">
            <w:pPr>
              <w:pStyle w:val="TableParagraph"/>
              <w:spacing w:line="288" w:lineRule="auto"/>
              <w:ind w:right="57"/>
              <w:rPr>
                <w:sz w:val="16"/>
              </w:rPr>
            </w:pPr>
            <w:r>
              <w:rPr>
                <w:sz w:val="16"/>
              </w:rPr>
              <w:t>To protect soil and water living organisms, application of this product is restricted to indoor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areas or areas under roof with a hard standing, where drain away to soil or surface water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prevented.</w:t>
            </w:r>
          </w:p>
        </w:tc>
      </w:tr>
    </w:tbl>
    <w:p w14:paraId="18B6427F" w14:textId="77777777" w:rsidR="00935A01" w:rsidRDefault="00603474">
      <w:pPr>
        <w:pStyle w:val="ListParagraph"/>
        <w:numPr>
          <w:ilvl w:val="1"/>
          <w:numId w:val="2"/>
        </w:numPr>
        <w:tabs>
          <w:tab w:val="left" w:pos="599"/>
          <w:tab w:val="left" w:pos="10619"/>
        </w:tabs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Results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of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PBT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proofErr w:type="spellStart"/>
      <w:r>
        <w:rPr>
          <w:b/>
          <w:color w:val="0070C0"/>
          <w:sz w:val="18"/>
          <w:shd w:val="clear" w:color="auto" w:fill="9CC2E5"/>
        </w:rPr>
        <w:t>vPvB</w:t>
      </w:r>
      <w:proofErr w:type="spellEnd"/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assessment</w:t>
      </w:r>
      <w:r>
        <w:rPr>
          <w:b/>
          <w:color w:val="0070C0"/>
          <w:sz w:val="18"/>
          <w:shd w:val="clear" w:color="auto" w:fill="9CC2E5"/>
        </w:rPr>
        <w:tab/>
      </w:r>
    </w:p>
    <w:p w14:paraId="2321BF35" w14:textId="77777777" w:rsidR="00935A01" w:rsidRDefault="00935A01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935A01" w14:paraId="02B90027" w14:textId="77777777">
        <w:trPr>
          <w:trHeight w:val="320"/>
        </w:trPr>
        <w:tc>
          <w:tcPr>
            <w:tcW w:w="10489" w:type="dxa"/>
            <w:gridSpan w:val="2"/>
            <w:shd w:val="clear" w:color="auto" w:fill="BDD6EE"/>
          </w:tcPr>
          <w:p w14:paraId="60B10927" w14:textId="7C2B1B86" w:rsidR="00935A01" w:rsidRDefault="003E4DD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Drain Boss</w:t>
            </w:r>
          </w:p>
        </w:tc>
      </w:tr>
      <w:tr w:rsidR="00935A01" w14:paraId="25C7EE62" w14:textId="77777777">
        <w:trPr>
          <w:trHeight w:val="555"/>
        </w:trPr>
        <w:tc>
          <w:tcPr>
            <w:tcW w:w="3969" w:type="dxa"/>
          </w:tcPr>
          <w:p w14:paraId="0E4789A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Results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6520" w:type="dxa"/>
          </w:tcPr>
          <w:p w14:paraId="69776E1B" w14:textId="77777777" w:rsidR="00935A01" w:rsidRDefault="00603474">
            <w:pPr>
              <w:pStyle w:val="TableParagraph"/>
              <w:spacing w:line="288" w:lineRule="auto"/>
              <w:ind w:right="182"/>
              <w:rPr>
                <w:sz w:val="16"/>
              </w:rPr>
            </w:pPr>
            <w:r>
              <w:rPr>
                <w:sz w:val="16"/>
              </w:rPr>
              <w:t>This substance is not considered to be persistent, bioaccumulating and toxic (PBT). This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bioaccumulating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vPvB</w:t>
            </w:r>
            <w:proofErr w:type="spellEnd"/>
            <w:r>
              <w:rPr>
                <w:sz w:val="16"/>
              </w:rPr>
              <w:t>).</w:t>
            </w:r>
          </w:p>
        </w:tc>
      </w:tr>
    </w:tbl>
    <w:p w14:paraId="0210E0A6" w14:textId="77777777" w:rsidR="00935A01" w:rsidRDefault="00603474">
      <w:pPr>
        <w:pStyle w:val="ListParagraph"/>
        <w:numPr>
          <w:ilvl w:val="1"/>
          <w:numId w:val="2"/>
        </w:numPr>
        <w:tabs>
          <w:tab w:val="left" w:pos="599"/>
          <w:tab w:val="left" w:pos="10619"/>
        </w:tabs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Other</w:t>
      </w:r>
      <w:r>
        <w:rPr>
          <w:b/>
          <w:color w:val="0070C0"/>
          <w:spacing w:val="-8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adverse</w:t>
      </w:r>
      <w:r>
        <w:rPr>
          <w:b/>
          <w:color w:val="0070C0"/>
          <w:spacing w:val="-8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effects</w:t>
      </w:r>
      <w:r>
        <w:rPr>
          <w:b/>
          <w:color w:val="0070C0"/>
          <w:sz w:val="18"/>
          <w:shd w:val="clear" w:color="auto" w:fill="9CC2E5"/>
        </w:rPr>
        <w:tab/>
      </w:r>
    </w:p>
    <w:p w14:paraId="5C86F8E0" w14:textId="77777777" w:rsidR="00935A01" w:rsidRDefault="00603474">
      <w:pPr>
        <w:pStyle w:val="BodyText"/>
        <w:spacing w:before="165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</w:p>
    <w:p w14:paraId="41068889" w14:textId="77777777" w:rsidR="00935A01" w:rsidRDefault="00935A01">
      <w:pPr>
        <w:sectPr w:rsidR="00935A01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32B0D479" w14:textId="77777777" w:rsidR="00935A01" w:rsidRDefault="00935A01">
      <w:pPr>
        <w:pStyle w:val="BodyText"/>
        <w:spacing w:before="10"/>
        <w:ind w:left="0"/>
        <w:rPr>
          <w:sz w:val="11"/>
        </w:rPr>
      </w:pPr>
    </w:p>
    <w:p w14:paraId="44D40497" w14:textId="77777777" w:rsidR="00935A01" w:rsidRDefault="00DE1CA2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4745D9CD">
          <v:shape id="docshape67" o:spid="_x0000_s1088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0974E892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anchorlock/>
          </v:shape>
        </w:pict>
      </w:r>
    </w:p>
    <w:p w14:paraId="14C0FE82" w14:textId="77777777" w:rsidR="00935A01" w:rsidRDefault="00603474">
      <w:pPr>
        <w:pStyle w:val="Heading1"/>
        <w:tabs>
          <w:tab w:val="left" w:pos="10619"/>
        </w:tabs>
        <w:spacing w:before="150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4AF0790C" w14:textId="77777777" w:rsidR="00935A01" w:rsidRDefault="00603474">
      <w:pPr>
        <w:pStyle w:val="BodyText"/>
        <w:tabs>
          <w:tab w:val="left" w:pos="3925"/>
        </w:tabs>
        <w:spacing w:before="165"/>
      </w:pPr>
      <w:r>
        <w:t>Waste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methods</w:t>
      </w:r>
      <w:r>
        <w:tab/>
        <w:t>:</w:t>
      </w:r>
      <w:r>
        <w:rPr>
          <w:spacing w:val="2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neutralizing,</w:t>
      </w:r>
      <w:r>
        <w:rPr>
          <w:spacing w:val="-3"/>
        </w:rPr>
        <w:t xml:space="preserve"> </w:t>
      </w:r>
      <w:r>
        <w:t>spray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contents/container</w:t>
      </w:r>
      <w:r>
        <w:rPr>
          <w:spacing w:val="-3"/>
        </w:rPr>
        <w:t xml:space="preserve"> </w:t>
      </w:r>
      <w:r>
        <w:t>in</w:t>
      </w:r>
    </w:p>
    <w:p w14:paraId="0660A791" w14:textId="77777777" w:rsidR="00935A01" w:rsidRDefault="00603474">
      <w:pPr>
        <w:pStyle w:val="BodyText"/>
        <w:spacing w:before="36" w:line="288" w:lineRule="auto"/>
        <w:ind w:left="4089" w:right="547"/>
      </w:pPr>
      <w:r>
        <w:t>accordance with licensed collector’s sorting instructions. Must follow special treatment</w:t>
      </w:r>
      <w:r>
        <w:rPr>
          <w:spacing w:val="-4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 local regulation.</w:t>
      </w:r>
    </w:p>
    <w:p w14:paraId="45090FDC" w14:textId="77777777" w:rsidR="00935A01" w:rsidRDefault="00603474">
      <w:pPr>
        <w:pStyle w:val="BodyText"/>
        <w:tabs>
          <w:tab w:val="left" w:pos="3925"/>
        </w:tabs>
        <w:spacing w:before="0"/>
      </w:pPr>
      <w:r>
        <w:t>Product/Packaging</w:t>
      </w:r>
      <w:r>
        <w:rPr>
          <w:spacing w:val="-4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recommendations</w:t>
      </w:r>
      <w:r>
        <w:tab/>
        <w:t>:</w:t>
      </w:r>
      <w:r>
        <w:rPr>
          <w:spacing w:val="24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detergent.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manufacturer/supplier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</w:p>
    <w:p w14:paraId="07B24EE1" w14:textId="77777777" w:rsidR="00935A01" w:rsidRDefault="00603474">
      <w:pPr>
        <w:pStyle w:val="BodyText"/>
        <w:ind w:left="4090"/>
      </w:pPr>
      <w:r>
        <w:t>recovery/recycling.</w:t>
      </w:r>
    </w:p>
    <w:p w14:paraId="5E88CD0D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412F5838" w14:textId="77777777" w:rsidR="00935A01" w:rsidRDefault="00DE1CA2">
      <w:pPr>
        <w:pStyle w:val="BodyText"/>
        <w:spacing w:before="5"/>
        <w:ind w:left="0"/>
        <w:rPr>
          <w:sz w:val="12"/>
        </w:rPr>
      </w:pPr>
      <w:r>
        <w:pict w14:anchorId="5DC17758">
          <v:shape id="docshape68" o:spid="_x0000_s1030" type="#_x0000_t202" style="position:absolute;margin-left:35.7pt;margin-top:8.35pt;width:525.3pt;height:18pt;z-index:-15703040;mso-wrap-distance-left:0;mso-wrap-distance-right:0;mso-position-horizontal-relative:page" fillcolor="#2e73b5" stroked="f">
            <v:textbox inset="0,0,0,0">
              <w:txbxContent>
                <w:p w14:paraId="6C55EA26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Transport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505836C8" w14:textId="77777777" w:rsidR="00935A01" w:rsidRDefault="00603474">
      <w:pPr>
        <w:pStyle w:val="BodyText"/>
        <w:spacing w:before="120" w:after="3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RID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IMDG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ADN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935A01" w14:paraId="23878413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633A79B6" w14:textId="77777777" w:rsidR="00935A01" w:rsidRDefault="00603474">
            <w:pPr>
              <w:pStyle w:val="TableParagraph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555C19E7" w14:textId="77777777" w:rsidR="00935A01" w:rsidRDefault="00603474">
            <w:pPr>
              <w:pStyle w:val="TableParagraph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495A8424" w14:textId="77777777" w:rsidR="00935A01" w:rsidRDefault="00603474">
            <w:pPr>
              <w:pStyle w:val="TableParagraph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308C2F06" w14:textId="77777777" w:rsidR="00935A01" w:rsidRDefault="00603474">
            <w:pPr>
              <w:pStyle w:val="TableParagraph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0CF4B9C5" w14:textId="77777777" w:rsidR="00935A01" w:rsidRDefault="00603474">
            <w:pPr>
              <w:pStyle w:val="TableParagraph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935A01" w14:paraId="2D7AAE5E" w14:textId="77777777">
        <w:trPr>
          <w:trHeight w:val="320"/>
        </w:trPr>
        <w:tc>
          <w:tcPr>
            <w:tcW w:w="10490" w:type="dxa"/>
            <w:gridSpan w:val="5"/>
          </w:tcPr>
          <w:p w14:paraId="20E287A6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935A01" w14:paraId="1C9609DA" w14:textId="77777777">
        <w:trPr>
          <w:trHeight w:val="334"/>
        </w:trPr>
        <w:tc>
          <w:tcPr>
            <w:tcW w:w="2098" w:type="dxa"/>
          </w:tcPr>
          <w:p w14:paraId="5680156D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</w:p>
        </w:tc>
        <w:tc>
          <w:tcPr>
            <w:tcW w:w="2098" w:type="dxa"/>
          </w:tcPr>
          <w:p w14:paraId="0AC2E92B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</w:p>
        </w:tc>
        <w:tc>
          <w:tcPr>
            <w:tcW w:w="2098" w:type="dxa"/>
          </w:tcPr>
          <w:p w14:paraId="7277BFAE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770164BA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</w:p>
        </w:tc>
        <w:tc>
          <w:tcPr>
            <w:tcW w:w="2098" w:type="dxa"/>
          </w:tcPr>
          <w:p w14:paraId="0B8230C7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</w:p>
        </w:tc>
      </w:tr>
      <w:tr w:rsidR="00935A01" w14:paraId="26B6D040" w14:textId="77777777">
        <w:trPr>
          <w:trHeight w:val="320"/>
        </w:trPr>
        <w:tc>
          <w:tcPr>
            <w:tcW w:w="10490" w:type="dxa"/>
            <w:gridSpan w:val="5"/>
          </w:tcPr>
          <w:p w14:paraId="4304B594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935A01" w14:paraId="3D761F23" w14:textId="77777777">
        <w:trPr>
          <w:trHeight w:val="334"/>
        </w:trPr>
        <w:tc>
          <w:tcPr>
            <w:tcW w:w="2098" w:type="dxa"/>
          </w:tcPr>
          <w:p w14:paraId="4E5FE6CA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SULPHURIC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5025AE6C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SULPHURIC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50A1334F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533A41E1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SULPHURIC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CFE28F4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SULPHURIC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</w:tr>
      <w:tr w:rsidR="00935A01" w14:paraId="382B2528" w14:textId="77777777">
        <w:trPr>
          <w:trHeight w:val="297"/>
        </w:trPr>
        <w:tc>
          <w:tcPr>
            <w:tcW w:w="10490" w:type="dxa"/>
            <w:gridSpan w:val="5"/>
          </w:tcPr>
          <w:p w14:paraId="77955D59" w14:textId="77777777" w:rsidR="00935A01" w:rsidRDefault="006034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8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8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935A01" w14:paraId="6AA7C5D2" w14:textId="77777777">
        <w:trPr>
          <w:trHeight w:val="776"/>
        </w:trPr>
        <w:tc>
          <w:tcPr>
            <w:tcW w:w="2098" w:type="dxa"/>
          </w:tcPr>
          <w:p w14:paraId="6A3D32E4" w14:textId="77777777" w:rsidR="00935A01" w:rsidRPr="00603474" w:rsidRDefault="00603474">
            <w:pPr>
              <w:pStyle w:val="TableParagraph"/>
              <w:spacing w:line="288" w:lineRule="auto"/>
              <w:ind w:left="528" w:right="220" w:hanging="281"/>
              <w:rPr>
                <w:sz w:val="16"/>
                <w:lang w:val="es-ES"/>
              </w:rPr>
            </w:pPr>
            <w:r w:rsidRPr="00603474">
              <w:rPr>
                <w:sz w:val="16"/>
                <w:lang w:val="es-ES"/>
              </w:rPr>
              <w:t>UN 1830 SULPHURIC</w:t>
            </w:r>
            <w:r w:rsidRPr="00603474">
              <w:rPr>
                <w:spacing w:val="-43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ACID,</w:t>
            </w:r>
            <w:r w:rsidRPr="00603474">
              <w:rPr>
                <w:spacing w:val="-1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8,</w:t>
            </w:r>
            <w:r w:rsidRPr="00603474">
              <w:rPr>
                <w:spacing w:val="-1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II,</w:t>
            </w:r>
            <w:r w:rsidRPr="00603474">
              <w:rPr>
                <w:spacing w:val="-1"/>
                <w:sz w:val="16"/>
                <w:lang w:val="es-ES"/>
              </w:rPr>
              <w:t xml:space="preserve"> </w:t>
            </w:r>
            <w:r w:rsidRPr="00603474">
              <w:rPr>
                <w:sz w:val="16"/>
                <w:lang w:val="es-ES"/>
              </w:rPr>
              <w:t>(E)</w:t>
            </w:r>
          </w:p>
        </w:tc>
        <w:tc>
          <w:tcPr>
            <w:tcW w:w="2098" w:type="dxa"/>
          </w:tcPr>
          <w:p w14:paraId="48D639FB" w14:textId="77777777" w:rsidR="00935A01" w:rsidRDefault="00603474">
            <w:pPr>
              <w:pStyle w:val="TableParagraph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SULPHURIC</w:t>
            </w:r>
          </w:p>
          <w:p w14:paraId="5D7B3443" w14:textId="77777777" w:rsidR="00935A01" w:rsidRDefault="00603474">
            <w:pPr>
              <w:pStyle w:val="TableParagraph"/>
              <w:spacing w:before="36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A90E5A0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03C60B90" w14:textId="77777777" w:rsidR="00935A01" w:rsidRDefault="00603474">
            <w:pPr>
              <w:pStyle w:val="TableParagraph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SULPHURIC</w:t>
            </w:r>
          </w:p>
          <w:p w14:paraId="5FB63E05" w14:textId="77777777" w:rsidR="00935A01" w:rsidRDefault="00603474">
            <w:pPr>
              <w:pStyle w:val="TableParagraph"/>
              <w:spacing w:before="36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6D76342F" w14:textId="77777777" w:rsidR="00935A01" w:rsidRDefault="00603474">
            <w:pPr>
              <w:pStyle w:val="TableParagraph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SULPHURIC</w:t>
            </w:r>
          </w:p>
          <w:p w14:paraId="6ABCDE44" w14:textId="77777777" w:rsidR="00935A01" w:rsidRDefault="00603474">
            <w:pPr>
              <w:pStyle w:val="TableParagraph"/>
              <w:spacing w:before="36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935A01" w14:paraId="25A741F6" w14:textId="77777777">
        <w:trPr>
          <w:trHeight w:val="320"/>
        </w:trPr>
        <w:tc>
          <w:tcPr>
            <w:tcW w:w="10490" w:type="dxa"/>
            <w:gridSpan w:val="5"/>
          </w:tcPr>
          <w:p w14:paraId="415CF171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6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935A01" w14:paraId="3AD8026D" w14:textId="77777777">
        <w:trPr>
          <w:trHeight w:val="334"/>
        </w:trPr>
        <w:tc>
          <w:tcPr>
            <w:tcW w:w="2098" w:type="dxa"/>
          </w:tcPr>
          <w:p w14:paraId="1C9A3FE7" w14:textId="77777777" w:rsidR="00935A01" w:rsidRDefault="0060347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649249F9" w14:textId="77777777" w:rsidR="00935A01" w:rsidRDefault="0060347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5B2CB31E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5CE061AF" w14:textId="77777777" w:rsidR="00935A01" w:rsidRDefault="0060347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271063F9" w14:textId="77777777" w:rsidR="00935A01" w:rsidRDefault="0060347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935A01" w14:paraId="2CAD28AF" w14:textId="77777777">
        <w:trPr>
          <w:trHeight w:val="1070"/>
        </w:trPr>
        <w:tc>
          <w:tcPr>
            <w:tcW w:w="2098" w:type="dxa"/>
          </w:tcPr>
          <w:p w14:paraId="0BE1E791" w14:textId="77777777" w:rsidR="00935A01" w:rsidRDefault="00935A01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747D6297" w14:textId="77777777" w:rsidR="00935A01" w:rsidRDefault="00603474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0C5E0F" wp14:editId="0F813F4B">
                  <wp:extent cx="557403" cy="586739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093C2E8C" w14:textId="77777777" w:rsidR="00935A01" w:rsidRDefault="00935A01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64D275B7" w14:textId="77777777" w:rsidR="00935A01" w:rsidRDefault="00603474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5CB8D" wp14:editId="183EDFFA">
                  <wp:extent cx="557403" cy="586739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8FAEAE8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4D12C908" w14:textId="77777777" w:rsidR="00935A01" w:rsidRDefault="00935A01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64B71065" w14:textId="77777777" w:rsidR="00935A01" w:rsidRDefault="00603474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23481F" wp14:editId="47929FFB">
                  <wp:extent cx="557402" cy="58673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DFCE063" w14:textId="77777777" w:rsidR="00935A01" w:rsidRDefault="00935A01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9390CCE" w14:textId="77777777" w:rsidR="00935A01" w:rsidRDefault="00603474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104E67" wp14:editId="0F9CA6AE">
                  <wp:extent cx="557403" cy="586739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A01" w14:paraId="0380F284" w14:textId="77777777">
        <w:trPr>
          <w:trHeight w:val="320"/>
        </w:trPr>
        <w:tc>
          <w:tcPr>
            <w:tcW w:w="10490" w:type="dxa"/>
            <w:gridSpan w:val="5"/>
          </w:tcPr>
          <w:p w14:paraId="09FE7FFE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935A01" w14:paraId="1C5F693F" w14:textId="77777777">
        <w:trPr>
          <w:trHeight w:val="334"/>
        </w:trPr>
        <w:tc>
          <w:tcPr>
            <w:tcW w:w="2098" w:type="dxa"/>
          </w:tcPr>
          <w:p w14:paraId="04E4711F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AD46A75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204ED2F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220C0662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25D9D11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935A01" w14:paraId="4E86D16F" w14:textId="77777777">
        <w:trPr>
          <w:trHeight w:val="320"/>
        </w:trPr>
        <w:tc>
          <w:tcPr>
            <w:tcW w:w="10490" w:type="dxa"/>
            <w:gridSpan w:val="5"/>
          </w:tcPr>
          <w:p w14:paraId="13556816" w14:textId="77777777" w:rsidR="00935A01" w:rsidRDefault="006034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8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935A01" w14:paraId="7A744165" w14:textId="77777777">
        <w:trPr>
          <w:trHeight w:val="776"/>
        </w:trPr>
        <w:tc>
          <w:tcPr>
            <w:tcW w:w="2098" w:type="dxa"/>
          </w:tcPr>
          <w:p w14:paraId="251D6711" w14:textId="77777777" w:rsidR="00935A01" w:rsidRDefault="00603474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407C58C" w14:textId="77777777" w:rsidR="00935A01" w:rsidRDefault="00603474">
            <w:pPr>
              <w:pStyle w:val="TableParagraph"/>
              <w:spacing w:line="288" w:lineRule="auto"/>
              <w:ind w:left="310" w:right="298" w:hanging="1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 :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69328BE9" w14:textId="77777777" w:rsidR="00935A01" w:rsidRDefault="00603474">
            <w:pPr>
              <w:pStyle w:val="TableParagraph"/>
              <w:ind w:left="232" w:right="223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  <w:tc>
          <w:tcPr>
            <w:tcW w:w="2098" w:type="dxa"/>
          </w:tcPr>
          <w:p w14:paraId="532E53D1" w14:textId="77777777" w:rsidR="00935A01" w:rsidRDefault="00603474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33526187" w14:textId="77777777" w:rsidR="00935A01" w:rsidRDefault="00603474">
            <w:pPr>
              <w:pStyle w:val="TableParagraph"/>
              <w:spacing w:line="288" w:lineRule="auto"/>
              <w:ind w:left="439" w:right="380" w:hanging="3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935A01" w14:paraId="18B7B187" w14:textId="77777777">
        <w:trPr>
          <w:trHeight w:val="334"/>
        </w:trPr>
        <w:tc>
          <w:tcPr>
            <w:tcW w:w="10490" w:type="dxa"/>
            <w:gridSpan w:val="5"/>
          </w:tcPr>
          <w:p w14:paraId="58FDB939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5A223825" w14:textId="77777777" w:rsidR="00935A01" w:rsidRDefault="00935A01">
      <w:pPr>
        <w:pStyle w:val="BodyText"/>
        <w:spacing w:before="3"/>
        <w:ind w:left="0"/>
        <w:rPr>
          <w:sz w:val="15"/>
        </w:rPr>
      </w:pPr>
    </w:p>
    <w:p w14:paraId="6DD0D4CE" w14:textId="77777777" w:rsidR="00935A01" w:rsidRDefault="00603474">
      <w:pPr>
        <w:pStyle w:val="Heading1"/>
        <w:tabs>
          <w:tab w:val="left" w:pos="10619"/>
        </w:tabs>
        <w:spacing w:before="1"/>
        <w:ind w:left="113"/>
      </w:pPr>
      <w:r>
        <w:rPr>
          <w:color w:val="0070C0"/>
          <w:shd w:val="clear" w:color="auto" w:fill="9CC2E5"/>
        </w:rPr>
        <w:t>14.6.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Special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precautions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user</w:t>
      </w:r>
      <w:r>
        <w:rPr>
          <w:color w:val="0070C0"/>
          <w:shd w:val="clear" w:color="auto" w:fill="9CC2E5"/>
        </w:rPr>
        <w:tab/>
      </w:r>
    </w:p>
    <w:p w14:paraId="7F80DC37" w14:textId="77777777" w:rsidR="00935A01" w:rsidRDefault="00935A01">
      <w:pPr>
        <w:pStyle w:val="BodyText"/>
        <w:spacing w:before="6"/>
        <w:ind w:left="0"/>
        <w:rPr>
          <w:b/>
          <w:sz w:val="9"/>
        </w:rPr>
      </w:pPr>
    </w:p>
    <w:p w14:paraId="0D8D3414" w14:textId="77777777" w:rsidR="00935A01" w:rsidRDefault="00603474">
      <w:pPr>
        <w:pStyle w:val="Heading2"/>
        <w:spacing w:before="95"/>
      </w:pPr>
      <w:r>
        <w:t>Overland</w:t>
      </w:r>
      <w:r>
        <w:rPr>
          <w:spacing w:val="-4"/>
        </w:rPr>
        <w:t xml:space="preserve"> </w:t>
      </w:r>
      <w:r>
        <w:t>transport</w:t>
      </w:r>
    </w:p>
    <w:p w14:paraId="7D138DBF" w14:textId="77777777" w:rsidR="00935A01" w:rsidRDefault="00603474">
      <w:pPr>
        <w:pStyle w:val="BodyText"/>
        <w:tabs>
          <w:tab w:val="left" w:pos="3925"/>
        </w:tabs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7231D836" w14:textId="77777777" w:rsidR="00935A01" w:rsidRDefault="00603474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7D408B52" w14:textId="77777777" w:rsidR="00935A01" w:rsidRDefault="00603474">
      <w:pPr>
        <w:pStyle w:val="BodyText"/>
        <w:tabs>
          <w:tab w:val="left" w:pos="3925"/>
        </w:tabs>
        <w:spacing w:before="36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E2</w:t>
      </w:r>
    </w:p>
    <w:p w14:paraId="302DC4CC" w14:textId="77777777" w:rsidR="00935A01" w:rsidRDefault="00603474">
      <w:pPr>
        <w:pStyle w:val="BodyText"/>
        <w:tabs>
          <w:tab w:val="left" w:pos="3925"/>
        </w:tabs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27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IBC02</w:t>
      </w:r>
    </w:p>
    <w:p w14:paraId="66E39143" w14:textId="77777777" w:rsidR="00935A01" w:rsidRDefault="00603474">
      <w:pPr>
        <w:pStyle w:val="BodyText"/>
        <w:tabs>
          <w:tab w:val="left" w:pos="3925"/>
        </w:tabs>
        <w:spacing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T8</w:t>
      </w:r>
    </w:p>
    <w:p w14:paraId="4348984C" w14:textId="77777777" w:rsidR="00935A01" w:rsidRDefault="00935A01">
      <w:pPr>
        <w:spacing w:line="288" w:lineRule="auto"/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53077719" w14:textId="77777777" w:rsidR="00935A01" w:rsidRDefault="00603474">
      <w:pPr>
        <w:pStyle w:val="BodyText"/>
        <w:spacing w:before="0" w:line="288" w:lineRule="auto"/>
      </w:pP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42"/>
        </w:rPr>
        <w:t xml:space="preserve"> </w:t>
      </w:r>
      <w:r>
        <w:t>(ADR)</w:t>
      </w:r>
    </w:p>
    <w:p w14:paraId="6070CB9A" w14:textId="77777777" w:rsidR="00935A01" w:rsidRDefault="00603474">
      <w:pPr>
        <w:pStyle w:val="BodyText"/>
        <w:spacing w:before="0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TP2</w:t>
      </w:r>
    </w:p>
    <w:p w14:paraId="623FC4C2" w14:textId="77777777" w:rsidR="00935A01" w:rsidRDefault="00935A01">
      <w:pPr>
        <w:sectPr w:rsidR="00935A01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762" w:space="43"/>
            <w:col w:w="6925"/>
          </w:cols>
        </w:sectPr>
      </w:pPr>
    </w:p>
    <w:p w14:paraId="436C434F" w14:textId="77777777" w:rsidR="00935A01" w:rsidRDefault="00603474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71"/>
        </w:rPr>
        <w:t xml:space="preserve"> </w:t>
      </w:r>
      <w:r>
        <w:t>L4BN</w:t>
      </w:r>
    </w:p>
    <w:p w14:paraId="2B5EF8B4" w14:textId="77777777" w:rsidR="00935A01" w:rsidRDefault="00603474">
      <w:pPr>
        <w:pStyle w:val="BodyText"/>
        <w:tabs>
          <w:tab w:val="left" w:pos="3925"/>
        </w:tabs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71"/>
        </w:rPr>
        <w:t xml:space="preserve"> </w:t>
      </w:r>
      <w:r>
        <w:t>TU42</w:t>
      </w:r>
    </w:p>
    <w:p w14:paraId="7577E469" w14:textId="77777777" w:rsidR="00935A01" w:rsidRDefault="00603474">
      <w:pPr>
        <w:pStyle w:val="BodyText"/>
        <w:tabs>
          <w:tab w:val="left" w:pos="3925"/>
        </w:tabs>
        <w:spacing w:before="36"/>
      </w:pPr>
      <w:r>
        <w:t>Vehicle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carriage</w:t>
      </w:r>
      <w:r>
        <w:tab/>
        <w:t>:</w:t>
      </w:r>
      <w:r>
        <w:rPr>
          <w:spacing w:val="30"/>
        </w:rPr>
        <w:t xml:space="preserve"> </w:t>
      </w:r>
      <w:r>
        <w:t>AT</w:t>
      </w:r>
    </w:p>
    <w:p w14:paraId="138273E1" w14:textId="77777777" w:rsidR="00935A01" w:rsidRDefault="00603474">
      <w:pPr>
        <w:pStyle w:val="BodyText"/>
        <w:tabs>
          <w:tab w:val="left" w:pos="3925"/>
        </w:tabs>
        <w:spacing w:line="288" w:lineRule="auto"/>
        <w:ind w:right="6456"/>
      </w:pPr>
      <w:r>
        <w:t>Transport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</w:p>
    <w:p w14:paraId="0EA4293A" w14:textId="77777777" w:rsidR="00935A01" w:rsidRDefault="00935A01">
      <w:pPr>
        <w:spacing w:line="288" w:lineRule="auto"/>
        <w:sectPr w:rsidR="00935A01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4ACE492C" w14:textId="77777777" w:rsidR="00935A01" w:rsidRDefault="00603474">
      <w:pPr>
        <w:pStyle w:val="BodyText"/>
        <w:tabs>
          <w:tab w:val="left" w:pos="3925"/>
        </w:tabs>
        <w:spacing w:before="137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07B30BD9" wp14:editId="7ADA44DE">
            <wp:simplePos x="0" y="0"/>
            <wp:positionH relativeFrom="page">
              <wp:posOffset>2978150</wp:posOffset>
            </wp:positionH>
            <wp:positionV relativeFrom="paragraph">
              <wp:posOffset>86993</wp:posOffset>
            </wp:positionV>
            <wp:extent cx="762000" cy="5715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Orange</w:t>
      </w:r>
      <w:r>
        <w:rPr>
          <w:spacing w:val="-4"/>
        </w:rPr>
        <w:t xml:space="preserve"> </w:t>
      </w:r>
      <w:r>
        <w:t>plates</w:t>
      </w:r>
      <w:r>
        <w:tab/>
        <w:t>:</w:t>
      </w:r>
    </w:p>
    <w:p w14:paraId="66D9F22D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522C9657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13907A53" w14:textId="77777777" w:rsidR="00935A01" w:rsidRDefault="00935A01">
      <w:pPr>
        <w:pStyle w:val="BodyText"/>
        <w:spacing w:before="2"/>
        <w:ind w:left="0"/>
        <w:rPr>
          <w:sz w:val="17"/>
        </w:rPr>
      </w:pPr>
    </w:p>
    <w:p w14:paraId="28B17927" w14:textId="77777777" w:rsidR="00935A01" w:rsidRDefault="00603474">
      <w:pPr>
        <w:pStyle w:val="BodyText"/>
        <w:tabs>
          <w:tab w:val="left" w:pos="3925"/>
        </w:tabs>
        <w:spacing w:before="95"/>
      </w:pPr>
      <w:r>
        <w:t>Tunnel</w:t>
      </w:r>
      <w:r>
        <w:rPr>
          <w:spacing w:val="-1"/>
        </w:rPr>
        <w:t xml:space="preserve"> </w:t>
      </w:r>
      <w:r>
        <w:t>restriction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3B818D15" w14:textId="77777777" w:rsidR="00935A01" w:rsidRDefault="00603474">
      <w:pPr>
        <w:pStyle w:val="BodyText"/>
        <w:tabs>
          <w:tab w:val="left" w:pos="3925"/>
        </w:tabs>
      </w:pPr>
      <w:r>
        <w:t>EAC</w:t>
      </w:r>
      <w:r>
        <w:rPr>
          <w:spacing w:val="-1"/>
        </w:rPr>
        <w:t xml:space="preserve"> </w:t>
      </w:r>
      <w:r>
        <w:t>code</w:t>
      </w:r>
      <w:r>
        <w:tab/>
        <w:t>:</w:t>
      </w:r>
      <w:r>
        <w:rPr>
          <w:spacing w:val="30"/>
        </w:rPr>
        <w:t xml:space="preserve"> </w:t>
      </w:r>
      <w:r>
        <w:t>2P</w:t>
      </w:r>
    </w:p>
    <w:p w14:paraId="740E3624" w14:textId="77777777" w:rsidR="00935A01" w:rsidRDefault="00603474">
      <w:pPr>
        <w:pStyle w:val="Heading2"/>
        <w:spacing w:before="77"/>
      </w:pPr>
      <w:r>
        <w:t>Transport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sea</w:t>
      </w:r>
    </w:p>
    <w:p w14:paraId="60400946" w14:textId="77777777" w:rsidR="00935A01" w:rsidRDefault="00603474">
      <w:pPr>
        <w:pStyle w:val="BodyText"/>
        <w:tabs>
          <w:tab w:val="left" w:pos="3925"/>
        </w:tabs>
        <w:spacing w:before="36"/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29"/>
        </w:rPr>
        <w:t xml:space="preserve"> </w:t>
      </w:r>
      <w:r>
        <w:t>P001</w:t>
      </w:r>
    </w:p>
    <w:p w14:paraId="13B0A88F" w14:textId="77777777" w:rsidR="00935A01" w:rsidRDefault="00603474">
      <w:pPr>
        <w:pStyle w:val="BodyText"/>
        <w:tabs>
          <w:tab w:val="left" w:pos="3925"/>
        </w:tabs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28"/>
        </w:rPr>
        <w:t xml:space="preserve"> </w:t>
      </w:r>
      <w:r>
        <w:t>IBC02</w:t>
      </w:r>
    </w:p>
    <w:p w14:paraId="7B3F3F87" w14:textId="77777777" w:rsidR="00935A01" w:rsidRDefault="00603474">
      <w:pPr>
        <w:pStyle w:val="BodyText"/>
        <w:tabs>
          <w:tab w:val="left" w:pos="3925"/>
        </w:tabs>
      </w:pPr>
      <w:r>
        <w:t>IBC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29"/>
        </w:rPr>
        <w:t xml:space="preserve"> </w:t>
      </w:r>
      <w:r>
        <w:t>B20</w:t>
      </w:r>
    </w:p>
    <w:p w14:paraId="4475061E" w14:textId="77777777" w:rsidR="00935A01" w:rsidRDefault="00603474">
      <w:pPr>
        <w:pStyle w:val="BodyText"/>
        <w:tabs>
          <w:tab w:val="left" w:pos="3925"/>
        </w:tabs>
      </w:pPr>
      <w:r>
        <w:t>Tank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0"/>
        </w:rPr>
        <w:t xml:space="preserve"> </w:t>
      </w:r>
      <w:r>
        <w:t>T8</w:t>
      </w:r>
    </w:p>
    <w:p w14:paraId="58789246" w14:textId="77777777" w:rsidR="00935A01" w:rsidRDefault="00603474">
      <w:pPr>
        <w:pStyle w:val="BodyText"/>
        <w:tabs>
          <w:tab w:val="left" w:pos="3925"/>
        </w:tabs>
        <w:spacing w:before="36"/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72"/>
        </w:rPr>
        <w:t xml:space="preserve"> </w:t>
      </w:r>
      <w:r>
        <w:t>TP2</w:t>
      </w:r>
    </w:p>
    <w:p w14:paraId="24907E6B" w14:textId="77777777" w:rsidR="00935A01" w:rsidRDefault="00603474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(Fire)</w:t>
      </w:r>
      <w:r>
        <w:tab/>
        <w:t>:</w:t>
      </w:r>
      <w:r>
        <w:rPr>
          <w:spacing w:val="71"/>
        </w:rPr>
        <w:t xml:space="preserve"> </w:t>
      </w:r>
      <w:r>
        <w:t>F-A</w:t>
      </w:r>
    </w:p>
    <w:p w14:paraId="564E936E" w14:textId="77777777" w:rsidR="00935A01" w:rsidRDefault="00603474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(Spillage)</w:t>
      </w:r>
      <w:r>
        <w:tab/>
        <w:t>:</w:t>
      </w:r>
      <w:r>
        <w:rPr>
          <w:spacing w:val="71"/>
        </w:rPr>
        <w:t xml:space="preserve"> </w:t>
      </w:r>
      <w:r>
        <w:t>S-B</w:t>
      </w:r>
    </w:p>
    <w:p w14:paraId="1F7AC485" w14:textId="77777777" w:rsidR="00935A01" w:rsidRDefault="00603474">
      <w:pPr>
        <w:pStyle w:val="BodyText"/>
        <w:tabs>
          <w:tab w:val="left" w:pos="3925"/>
        </w:tabs>
      </w:pPr>
      <w:r>
        <w:t>Stowage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C</w:t>
      </w:r>
    </w:p>
    <w:p w14:paraId="43D1E8D3" w14:textId="77777777" w:rsidR="00935A01" w:rsidRDefault="00603474">
      <w:pPr>
        <w:pStyle w:val="BodyText"/>
        <w:tabs>
          <w:tab w:val="left" w:pos="3925"/>
        </w:tabs>
      </w:pPr>
      <w:r>
        <w:t>Stowage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28"/>
        </w:rPr>
        <w:t xml:space="preserve"> </w:t>
      </w:r>
      <w:r>
        <w:t>SW15</w:t>
      </w:r>
    </w:p>
    <w:p w14:paraId="66DDBD91" w14:textId="77777777" w:rsidR="00935A01" w:rsidRDefault="00603474">
      <w:pPr>
        <w:pStyle w:val="BodyText"/>
        <w:tabs>
          <w:tab w:val="left" w:pos="3925"/>
        </w:tabs>
        <w:spacing w:before="36"/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(IMDG)</w:t>
      </w:r>
      <w:r>
        <w:tab/>
        <w:t>:</w:t>
      </w:r>
      <w:r>
        <w:rPr>
          <w:spacing w:val="24"/>
        </w:rPr>
        <w:t xml:space="preserve"> </w:t>
      </w:r>
      <w:r>
        <w:t>Colourless,</w:t>
      </w:r>
      <w:r>
        <w:rPr>
          <w:spacing w:val="-2"/>
        </w:rPr>
        <w:t xml:space="preserve"> </w:t>
      </w:r>
      <w:r>
        <w:t>oily</w:t>
      </w:r>
      <w:r>
        <w:rPr>
          <w:spacing w:val="-3"/>
        </w:rPr>
        <w:t xml:space="preserve"> </w:t>
      </w:r>
      <w:r>
        <w:t>liquid,</w:t>
      </w:r>
      <w:r>
        <w:rPr>
          <w:spacing w:val="-3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1.41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1.84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density.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</w:p>
    <w:p w14:paraId="63BE587D" w14:textId="77777777" w:rsidR="00935A01" w:rsidRDefault="00603474">
      <w:pPr>
        <w:pStyle w:val="BodyText"/>
        <w:spacing w:line="288" w:lineRule="auto"/>
        <w:ind w:left="4089" w:right="796"/>
      </w:pPr>
      <w:r>
        <w:t>moisture, highly corrosive to most metals. Causes burns to skin, eyes and mucous</w:t>
      </w:r>
      <w:r>
        <w:rPr>
          <w:spacing w:val="-42"/>
        </w:rPr>
        <w:t xml:space="preserve"> </w:t>
      </w:r>
      <w:r>
        <w:t>membranes.</w:t>
      </w:r>
    </w:p>
    <w:p w14:paraId="18559412" w14:textId="77777777" w:rsidR="00935A01" w:rsidRDefault="00603474">
      <w:pPr>
        <w:pStyle w:val="Heading2"/>
        <w:spacing w:before="40"/>
      </w:pPr>
      <w:r>
        <w:t>Air</w:t>
      </w:r>
      <w:r>
        <w:rPr>
          <w:spacing w:val="-2"/>
        </w:rPr>
        <w:t xml:space="preserve"> </w:t>
      </w:r>
      <w:r>
        <w:t>transport</w:t>
      </w:r>
    </w:p>
    <w:p w14:paraId="261E3628" w14:textId="77777777" w:rsidR="00935A01" w:rsidRDefault="00603474">
      <w:pPr>
        <w:pStyle w:val="BodyText"/>
      </w:pPr>
      <w:r>
        <w:rPr>
          <w:spacing w:val="-1"/>
        </w:rPr>
        <w:t>Not</w:t>
      </w:r>
      <w:r>
        <w:rPr>
          <w:spacing w:val="-9"/>
        </w:rPr>
        <w:t xml:space="preserve"> </w:t>
      </w:r>
      <w:r>
        <w:t>applicable</w:t>
      </w:r>
    </w:p>
    <w:p w14:paraId="7010582C" w14:textId="77777777" w:rsidR="00935A01" w:rsidRDefault="00603474">
      <w:pPr>
        <w:pStyle w:val="Heading2"/>
        <w:spacing w:before="77"/>
      </w:pPr>
      <w:r>
        <w:t>Inland</w:t>
      </w:r>
      <w:r>
        <w:rPr>
          <w:spacing w:val="-4"/>
        </w:rPr>
        <w:t xml:space="preserve"> </w:t>
      </w:r>
      <w:r>
        <w:t>waterway</w:t>
      </w:r>
      <w:r>
        <w:rPr>
          <w:spacing w:val="-4"/>
        </w:rPr>
        <w:t xml:space="preserve"> </w:t>
      </w:r>
      <w:r>
        <w:t>transport</w:t>
      </w:r>
    </w:p>
    <w:p w14:paraId="3E13804D" w14:textId="77777777" w:rsidR="00935A01" w:rsidRDefault="00603474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73"/>
        </w:rPr>
        <w:t xml:space="preserve"> </w:t>
      </w:r>
      <w:r>
        <w:t>C1</w:t>
      </w:r>
    </w:p>
    <w:p w14:paraId="0D2DEE9B" w14:textId="77777777" w:rsidR="00935A01" w:rsidRDefault="00603474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 L</w:t>
      </w:r>
    </w:p>
    <w:p w14:paraId="3627619D" w14:textId="77777777" w:rsidR="00935A01" w:rsidRDefault="00603474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3"/>
        </w:rPr>
        <w:t xml:space="preserve"> </w:t>
      </w:r>
      <w:r>
        <w:t>E2</w:t>
      </w:r>
    </w:p>
    <w:p w14:paraId="1FD88B72" w14:textId="77777777" w:rsidR="00935A01" w:rsidRDefault="00603474">
      <w:pPr>
        <w:pStyle w:val="BodyText"/>
        <w:tabs>
          <w:tab w:val="left" w:pos="3925"/>
        </w:tabs>
      </w:pPr>
      <w:r>
        <w:t>Carriage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32"/>
        </w:rPr>
        <w:t xml:space="preserve"> </w:t>
      </w:r>
      <w:r>
        <w:t>T</w:t>
      </w:r>
    </w:p>
    <w:p w14:paraId="516A4BDC" w14:textId="77777777" w:rsidR="00935A01" w:rsidRDefault="00603474">
      <w:pPr>
        <w:pStyle w:val="BodyText"/>
        <w:tabs>
          <w:tab w:val="left" w:pos="3925"/>
        </w:tabs>
      </w:pPr>
      <w:r>
        <w:t>Equipment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PP,</w:t>
      </w:r>
      <w:r>
        <w:rPr>
          <w:spacing w:val="-1"/>
        </w:rPr>
        <w:t xml:space="preserve"> </w:t>
      </w:r>
      <w:r>
        <w:t>EP</w:t>
      </w:r>
    </w:p>
    <w:p w14:paraId="75ED20A5" w14:textId="77777777" w:rsidR="00935A01" w:rsidRDefault="00603474">
      <w:pPr>
        <w:pStyle w:val="BodyText"/>
        <w:tabs>
          <w:tab w:val="left" w:pos="3925"/>
        </w:tabs>
        <w:spacing w:before="36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0</w:t>
      </w:r>
    </w:p>
    <w:p w14:paraId="250A3F19" w14:textId="77777777" w:rsidR="00935A01" w:rsidRDefault="00603474">
      <w:pPr>
        <w:pStyle w:val="Heading2"/>
        <w:spacing w:before="77"/>
      </w:pPr>
      <w:r>
        <w:t>Rail</w:t>
      </w:r>
      <w:r>
        <w:rPr>
          <w:spacing w:val="-2"/>
        </w:rPr>
        <w:t xml:space="preserve"> </w:t>
      </w:r>
      <w:r>
        <w:t>transport</w:t>
      </w:r>
    </w:p>
    <w:p w14:paraId="15235DF4" w14:textId="77777777" w:rsidR="00935A01" w:rsidRDefault="00603474">
      <w:pPr>
        <w:pStyle w:val="BodyText"/>
        <w:tabs>
          <w:tab w:val="left" w:pos="3925"/>
        </w:tabs>
      </w:pPr>
      <w:r>
        <w:t>Classification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C1</w:t>
      </w:r>
    </w:p>
    <w:p w14:paraId="08D81224" w14:textId="77777777" w:rsidR="00935A01" w:rsidRDefault="00603474">
      <w:pPr>
        <w:pStyle w:val="BodyText"/>
        <w:tabs>
          <w:tab w:val="left" w:pos="3925"/>
        </w:tabs>
      </w:pPr>
      <w:r>
        <w:t>Limited</w:t>
      </w:r>
      <w:r>
        <w:rPr>
          <w:spacing w:val="-4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643CA0E7" w14:textId="77777777" w:rsidR="00935A01" w:rsidRDefault="00603474">
      <w:pPr>
        <w:pStyle w:val="BodyText"/>
        <w:tabs>
          <w:tab w:val="left" w:pos="3925"/>
        </w:tabs>
        <w:spacing w:before="36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E2</w:t>
      </w:r>
    </w:p>
    <w:p w14:paraId="04F5B61B" w14:textId="77777777" w:rsidR="00935A01" w:rsidRDefault="00603474">
      <w:pPr>
        <w:pStyle w:val="BodyText"/>
        <w:tabs>
          <w:tab w:val="left" w:pos="3925"/>
        </w:tabs>
      </w:pP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27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IBC02</w:t>
      </w:r>
    </w:p>
    <w:p w14:paraId="6157EAC5" w14:textId="77777777" w:rsidR="00935A01" w:rsidRDefault="00603474">
      <w:pPr>
        <w:pStyle w:val="BodyText"/>
        <w:tabs>
          <w:tab w:val="left" w:pos="3925"/>
        </w:tabs>
        <w:spacing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04D673EB" w14:textId="77777777" w:rsidR="00935A01" w:rsidRDefault="00935A01">
      <w:pPr>
        <w:spacing w:line="288" w:lineRule="auto"/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3229A483" w14:textId="77777777" w:rsidR="00935A01" w:rsidRDefault="00603474">
      <w:pPr>
        <w:pStyle w:val="BodyText"/>
        <w:spacing w:before="0" w:line="288" w:lineRule="auto"/>
      </w:pP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42"/>
        </w:rPr>
        <w:t xml:space="preserve"> </w:t>
      </w:r>
      <w:r>
        <w:t>(RID)</w:t>
      </w:r>
    </w:p>
    <w:p w14:paraId="0298FA87" w14:textId="77777777" w:rsidR="00935A01" w:rsidRDefault="00603474">
      <w:pPr>
        <w:pStyle w:val="BodyText"/>
        <w:spacing w:before="0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TP2</w:t>
      </w:r>
    </w:p>
    <w:p w14:paraId="41CFC4B7" w14:textId="77777777" w:rsidR="00935A01" w:rsidRDefault="00935A01">
      <w:pPr>
        <w:sectPr w:rsidR="00935A01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762" w:space="43"/>
            <w:col w:w="6925"/>
          </w:cols>
        </w:sectPr>
      </w:pPr>
    </w:p>
    <w:p w14:paraId="5ABA78BF" w14:textId="77777777" w:rsidR="00935A01" w:rsidRDefault="00603474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RID</w:t>
      </w:r>
      <w:r>
        <w:rPr>
          <w:spacing w:val="-2"/>
        </w:rPr>
        <w:t xml:space="preserve"> </w:t>
      </w:r>
      <w:r>
        <w:t>tanks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71"/>
        </w:rPr>
        <w:t xml:space="preserve"> </w:t>
      </w:r>
      <w:r>
        <w:t>L4BN</w:t>
      </w:r>
    </w:p>
    <w:p w14:paraId="3EB7272E" w14:textId="77777777" w:rsidR="00935A01" w:rsidRDefault="00603474">
      <w:pPr>
        <w:pStyle w:val="BodyText"/>
        <w:tabs>
          <w:tab w:val="left" w:pos="3925"/>
        </w:tabs>
      </w:pPr>
      <w:r>
        <w:t>Special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RID</w:t>
      </w:r>
      <w:r>
        <w:rPr>
          <w:spacing w:val="-4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1"/>
        </w:rPr>
        <w:t xml:space="preserve"> </w:t>
      </w:r>
      <w:r>
        <w:t>TU42</w:t>
      </w:r>
    </w:p>
    <w:p w14:paraId="1366E9DA" w14:textId="77777777" w:rsidR="00935A01" w:rsidRDefault="00603474">
      <w:pPr>
        <w:pStyle w:val="BodyText"/>
        <w:tabs>
          <w:tab w:val="left" w:pos="3925"/>
        </w:tabs>
        <w:spacing w:before="36"/>
      </w:pPr>
      <w:r>
        <w:t>Transport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6E261760" w14:textId="77777777" w:rsidR="00935A01" w:rsidRDefault="00603474">
      <w:pPr>
        <w:pStyle w:val="BodyText"/>
        <w:tabs>
          <w:tab w:val="left" w:pos="3925"/>
        </w:tabs>
      </w:pPr>
      <w:r>
        <w:t>Colis</w:t>
      </w:r>
      <w:r>
        <w:rPr>
          <w:spacing w:val="-3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(express</w:t>
      </w:r>
      <w:r>
        <w:rPr>
          <w:spacing w:val="-3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CE6</w:t>
      </w:r>
    </w:p>
    <w:p w14:paraId="465BAD25" w14:textId="77777777" w:rsidR="00935A01" w:rsidRDefault="00603474">
      <w:pPr>
        <w:pStyle w:val="BodyText"/>
        <w:tabs>
          <w:tab w:val="left" w:pos="3925"/>
        </w:tabs>
      </w:pPr>
      <w:r>
        <w:t>Hazard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460E343D" w14:textId="77777777" w:rsidR="00935A01" w:rsidRDefault="00DE1CA2">
      <w:pPr>
        <w:pStyle w:val="BodyText"/>
        <w:spacing w:before="6"/>
        <w:ind w:left="0"/>
        <w:rPr>
          <w:sz w:val="11"/>
        </w:rPr>
      </w:pPr>
      <w:r>
        <w:pict w14:anchorId="2290EBF7">
          <v:shape id="docshape69" o:spid="_x0000_s1029" type="#_x0000_t202" style="position:absolute;margin-left:35.7pt;margin-top:7.85pt;width:525.3pt;height:14.85pt;z-index:-15702528;mso-wrap-distance-left:0;mso-wrap-distance-right:0;mso-position-horizontal-relative:page" fillcolor="#9cc2e5" stroked="f">
            <v:textbox inset="0,0,0,0">
              <w:txbxContent>
                <w:p w14:paraId="4907B33B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14.7.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Transport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bulk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according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Annex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II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Marpol</w:t>
                  </w:r>
                  <w:proofErr w:type="spellEnd"/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IBC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Code</w:t>
                  </w:r>
                </w:p>
              </w:txbxContent>
            </v:textbox>
            <w10:wrap type="topAndBottom" anchorx="page"/>
          </v:shape>
        </w:pict>
      </w:r>
    </w:p>
    <w:p w14:paraId="29F6F329" w14:textId="77777777" w:rsidR="00935A01" w:rsidRDefault="00603474">
      <w:pPr>
        <w:pStyle w:val="BodyText"/>
        <w:spacing w:before="120"/>
      </w:pPr>
      <w:r>
        <w:t>Not</w:t>
      </w:r>
      <w:r>
        <w:rPr>
          <w:spacing w:val="-6"/>
        </w:rPr>
        <w:t xml:space="preserve"> </w:t>
      </w:r>
      <w:r>
        <w:t>applicable</w:t>
      </w:r>
    </w:p>
    <w:p w14:paraId="01DB2E0F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5082B7D6" w14:textId="77777777" w:rsidR="00935A01" w:rsidRDefault="00DE1CA2">
      <w:pPr>
        <w:pStyle w:val="BodyText"/>
        <w:spacing w:before="4"/>
        <w:ind w:left="0"/>
        <w:rPr>
          <w:sz w:val="12"/>
        </w:rPr>
      </w:pPr>
      <w:r>
        <w:pict w14:anchorId="2CB92B30">
          <v:shape id="docshape70" o:spid="_x0000_s1028" type="#_x0000_t202" style="position:absolute;margin-left:35.7pt;margin-top:8.35pt;width:525.3pt;height:18pt;z-index:-15702016;mso-wrap-distance-left:0;mso-wrap-distance-right:0;mso-position-horizontal-relative:page" fillcolor="#2e73b5" stroked="f">
            <v:textbox inset="0,0,0,0">
              <w:txbxContent>
                <w:p w14:paraId="3EA4B944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56BA9CB7">
          <v:shape id="docshape71" o:spid="_x0000_s1027" type="#_x0000_t202" style="position:absolute;margin-left:35.7pt;margin-top:32.35pt;width:525.3pt;height:14.85pt;z-index:-15701504;mso-wrap-distance-left:0;mso-wrap-distance-right:0;mso-position-horizontal-relative:page" fillcolor="#9cc2e5" stroked="f">
            <v:textbox inset="0,0,0,0">
              <w:txbxContent>
                <w:p w14:paraId="2DFE0AAA" w14:textId="77777777" w:rsidR="00603474" w:rsidRDefault="00603474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15.1.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Safety,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health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regulations/legislation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specific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41D36409" w14:textId="77777777" w:rsidR="00935A01" w:rsidRDefault="00935A01">
      <w:pPr>
        <w:pStyle w:val="BodyText"/>
        <w:spacing w:before="4"/>
        <w:ind w:left="0"/>
        <w:rPr>
          <w:sz w:val="8"/>
        </w:rPr>
      </w:pPr>
    </w:p>
    <w:p w14:paraId="65B18F33" w14:textId="77777777" w:rsidR="00935A01" w:rsidRDefault="00603474">
      <w:pPr>
        <w:pStyle w:val="Heading2"/>
        <w:numPr>
          <w:ilvl w:val="2"/>
          <w:numId w:val="1"/>
        </w:numPr>
        <w:tabs>
          <w:tab w:val="left" w:pos="654"/>
        </w:tabs>
      </w:pPr>
      <w:r>
        <w:rPr>
          <w:color w:val="0070C0"/>
        </w:rPr>
        <w:t>EU-Regulations</w:t>
      </w:r>
    </w:p>
    <w:p w14:paraId="67CF80E0" w14:textId="77777777" w:rsidR="00935A01" w:rsidRDefault="00603474">
      <w:pPr>
        <w:pStyle w:val="BodyText"/>
        <w:spacing w:before="96" w:line="288" w:lineRule="auto"/>
        <w:ind w:right="6285"/>
      </w:pPr>
      <w:r>
        <w:t>Contains no REACH substances with Annex XVII restrictions</w:t>
      </w:r>
      <w:r>
        <w:rPr>
          <w:spacing w:val="-42"/>
        </w:rPr>
        <w:t xml:space="preserve"> </w:t>
      </w:r>
      <w:r>
        <w:t>Contains no substance on the REACH candidate list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REACH Annex</w:t>
      </w:r>
      <w:r>
        <w:rPr>
          <w:spacing w:val="-1"/>
        </w:rPr>
        <w:t xml:space="preserve"> </w:t>
      </w:r>
      <w:r>
        <w:t>XIV substances</w:t>
      </w:r>
    </w:p>
    <w:p w14:paraId="1E8FFA0D" w14:textId="77777777" w:rsidR="00935A01" w:rsidRDefault="00603474">
      <w:pPr>
        <w:pStyle w:val="BodyText"/>
        <w:spacing w:before="0" w:line="288" w:lineRule="auto"/>
        <w:ind w:left="119" w:right="139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 of hazardous chemicals.</w:t>
      </w:r>
    </w:p>
    <w:p w14:paraId="1478950C" w14:textId="77777777" w:rsidR="00935A01" w:rsidRDefault="00603474">
      <w:pPr>
        <w:pStyle w:val="BodyText"/>
        <w:spacing w:before="0" w:line="288" w:lineRule="auto"/>
        <w:ind w:left="119" w:right="522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pollutants</w:t>
      </w:r>
    </w:p>
    <w:p w14:paraId="70FABC68" w14:textId="77777777" w:rsidR="00935A01" w:rsidRDefault="00935A01">
      <w:pPr>
        <w:spacing w:line="288" w:lineRule="auto"/>
        <w:sectPr w:rsidR="00935A01">
          <w:type w:val="continuous"/>
          <w:pgSz w:w="11910" w:h="16840"/>
          <w:pgMar w:top="700" w:right="580" w:bottom="840" w:left="600" w:header="719" w:footer="643" w:gutter="0"/>
          <w:cols w:space="720"/>
        </w:sectPr>
      </w:pPr>
    </w:p>
    <w:p w14:paraId="5E1AD3D2" w14:textId="77777777" w:rsidR="00935A01" w:rsidRDefault="00603474">
      <w:pPr>
        <w:pStyle w:val="Heading2"/>
        <w:numPr>
          <w:ilvl w:val="2"/>
          <w:numId w:val="1"/>
        </w:numPr>
        <w:tabs>
          <w:tab w:val="left" w:pos="654"/>
        </w:tabs>
        <w:spacing w:before="1" w:line="320" w:lineRule="atLeast"/>
        <w:ind w:left="120" w:right="8532" w:firstLine="0"/>
      </w:pPr>
      <w:r>
        <w:rPr>
          <w:color w:val="0070C0"/>
          <w:spacing w:val="-1"/>
        </w:rPr>
        <w:lastRenderedPageBreak/>
        <w:t xml:space="preserve">National </w:t>
      </w:r>
      <w:r>
        <w:rPr>
          <w:color w:val="0070C0"/>
        </w:rPr>
        <w:t>regulations</w:t>
      </w:r>
      <w:r>
        <w:rPr>
          <w:color w:val="0070C0"/>
          <w:spacing w:val="-42"/>
        </w:rPr>
        <w:t xml:space="preserve"> </w:t>
      </w:r>
      <w:r>
        <w:t>Germany</w:t>
      </w:r>
    </w:p>
    <w:p w14:paraId="463D0AD0" w14:textId="77777777" w:rsidR="00935A01" w:rsidRDefault="00603474">
      <w:pPr>
        <w:pStyle w:val="BodyText"/>
        <w:tabs>
          <w:tab w:val="left" w:pos="3925"/>
        </w:tabs>
        <w:spacing w:line="288" w:lineRule="auto"/>
        <w:ind w:left="4089" w:right="614" w:hanging="3970"/>
      </w:pPr>
      <w:r>
        <w:t>Employment</w:t>
      </w:r>
      <w:r>
        <w:rPr>
          <w:spacing w:val="-2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2ED49A24" w14:textId="77777777" w:rsidR="00935A01" w:rsidRDefault="00603474">
      <w:pPr>
        <w:pStyle w:val="BodyText"/>
        <w:tabs>
          <w:tab w:val="left" w:pos="3925"/>
        </w:tabs>
        <w:spacing w:before="0" w:line="288" w:lineRule="auto"/>
        <w:ind w:right="942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(WGK)</w:t>
      </w:r>
      <w:r>
        <w:tab/>
        <w:t>:</w:t>
      </w:r>
      <w:r>
        <w:rPr>
          <w:spacing w:val="1"/>
        </w:rPr>
        <w:t xml:space="preserve"> </w:t>
      </w:r>
      <w:r>
        <w:t xml:space="preserve">WGK 1, Slightly hazardous to water (Classification according to </w:t>
      </w:r>
      <w:proofErr w:type="spellStart"/>
      <w:r>
        <w:t>AwSV</w:t>
      </w:r>
      <w:proofErr w:type="spellEnd"/>
      <w:r>
        <w:t>, Annex 1)</w:t>
      </w:r>
      <w:r>
        <w:rPr>
          <w:spacing w:val="-42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(12.</w:t>
      </w:r>
      <w:r>
        <w:rPr>
          <w:spacing w:val="-5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2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 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2D2A22FB" w14:textId="77777777" w:rsidR="00935A01" w:rsidRDefault="00603474">
      <w:pPr>
        <w:pStyle w:val="Heading2"/>
        <w:spacing w:before="40"/>
      </w:pPr>
      <w:r>
        <w:t>Netherlands</w:t>
      </w:r>
    </w:p>
    <w:p w14:paraId="448CD119" w14:textId="77777777" w:rsidR="00935A01" w:rsidRDefault="00603474">
      <w:pPr>
        <w:pStyle w:val="BodyText"/>
        <w:tabs>
          <w:tab w:val="left" w:pos="3925"/>
        </w:tabs>
      </w:pPr>
      <w:r>
        <w:t>SZW-</w:t>
      </w:r>
      <w:proofErr w:type="spellStart"/>
      <w:r>
        <w:t>lijst</w:t>
      </w:r>
      <w:proofErr w:type="spellEnd"/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kankerverwekkende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4"/>
        </w:rPr>
        <w:t xml:space="preserve"> </w:t>
      </w:r>
      <w:r>
        <w:t>Sulphuric</w:t>
      </w:r>
      <w:r>
        <w:rPr>
          <w:spacing w:val="-2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listed</w:t>
      </w:r>
    </w:p>
    <w:p w14:paraId="693E84B8" w14:textId="77777777" w:rsidR="00935A01" w:rsidRDefault="00603474">
      <w:pPr>
        <w:pStyle w:val="BodyText"/>
        <w:tabs>
          <w:tab w:val="left" w:pos="3925"/>
        </w:tabs>
      </w:pPr>
      <w:r>
        <w:t>SZW-</w:t>
      </w:r>
      <w:proofErr w:type="spellStart"/>
      <w:r>
        <w:t>lijst</w:t>
      </w:r>
      <w:proofErr w:type="spellEnd"/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mutagene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</w:p>
    <w:p w14:paraId="1E76827A" w14:textId="77777777" w:rsidR="00935A01" w:rsidRDefault="00935A01">
      <w:pPr>
        <w:sectPr w:rsidR="00935A01">
          <w:pgSz w:w="11910" w:h="16840"/>
          <w:pgMar w:top="1580" w:right="580" w:bottom="840" w:left="600" w:header="719" w:footer="643" w:gutter="0"/>
          <w:cols w:space="720"/>
        </w:sectPr>
      </w:pPr>
    </w:p>
    <w:p w14:paraId="437850EC" w14:textId="77777777" w:rsidR="00935A01" w:rsidRDefault="00603474">
      <w:pPr>
        <w:pStyle w:val="BodyText"/>
        <w:spacing w:before="36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Borstvoeding</w:t>
      </w:r>
      <w:proofErr w:type="spellEnd"/>
    </w:p>
    <w:p w14:paraId="79C535F6" w14:textId="77777777" w:rsidR="00935A01" w:rsidRDefault="00603474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Vruchtbaarheid</w:t>
      </w:r>
      <w:proofErr w:type="spellEnd"/>
    </w:p>
    <w:p w14:paraId="1DB42278" w14:textId="77777777" w:rsidR="00935A01" w:rsidRDefault="00603474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Ontwikkeling</w:t>
      </w:r>
      <w:proofErr w:type="spellEnd"/>
    </w:p>
    <w:p w14:paraId="229B1210" w14:textId="77777777" w:rsidR="00935A01" w:rsidRDefault="00603474">
      <w:pPr>
        <w:pStyle w:val="Heading2"/>
        <w:spacing w:before="40"/>
      </w:pPr>
      <w:r>
        <w:t>Denmark</w:t>
      </w:r>
    </w:p>
    <w:p w14:paraId="3210B9B1" w14:textId="77777777" w:rsidR="00935A01" w:rsidRDefault="00603474">
      <w:pPr>
        <w:pStyle w:val="BodyText"/>
        <w:spacing w:before="36"/>
      </w:pPr>
      <w:r>
        <w:br w:type="column"/>
      </w: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46B098E3" w14:textId="77777777" w:rsidR="00935A01" w:rsidRDefault="00935A01">
      <w:pPr>
        <w:pStyle w:val="BodyText"/>
        <w:spacing w:before="5"/>
        <w:ind w:left="0"/>
        <w:rPr>
          <w:sz w:val="22"/>
        </w:rPr>
      </w:pPr>
    </w:p>
    <w:p w14:paraId="7FE61148" w14:textId="77777777" w:rsidR="00935A01" w:rsidRDefault="00603474">
      <w:pPr>
        <w:pStyle w:val="BodyText"/>
        <w:spacing w:before="0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3831E8AC" w14:textId="77777777" w:rsidR="00935A01" w:rsidRDefault="00935A01">
      <w:pPr>
        <w:pStyle w:val="BodyText"/>
        <w:spacing w:before="4"/>
        <w:ind w:left="0"/>
        <w:rPr>
          <w:sz w:val="22"/>
        </w:rPr>
      </w:pPr>
    </w:p>
    <w:p w14:paraId="6DB7EF84" w14:textId="77777777" w:rsidR="00935A01" w:rsidRDefault="00603474">
      <w:pPr>
        <w:pStyle w:val="BodyText"/>
        <w:spacing w:before="1"/>
      </w:pPr>
      <w:r>
        <w:t>:</w:t>
      </w:r>
      <w:r>
        <w:rPr>
          <w:spacing w:val="70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446C7D69" w14:textId="77777777" w:rsidR="00935A01" w:rsidRDefault="00935A01">
      <w:pPr>
        <w:sectPr w:rsidR="00935A01">
          <w:type w:val="continuous"/>
          <w:pgSz w:w="11910" w:h="16840"/>
          <w:pgMar w:top="700" w:right="580" w:bottom="840" w:left="600" w:header="719" w:footer="643" w:gutter="0"/>
          <w:cols w:num="2" w:space="720" w:equalWidth="0">
            <w:col w:w="3406" w:space="399"/>
            <w:col w:w="6925"/>
          </w:cols>
        </w:sectPr>
      </w:pPr>
    </w:p>
    <w:p w14:paraId="1113F2B3" w14:textId="77777777" w:rsidR="00935A01" w:rsidRDefault="00603474">
      <w:pPr>
        <w:pStyle w:val="BodyText"/>
        <w:tabs>
          <w:tab w:val="left" w:pos="3925"/>
        </w:tabs>
      </w:pPr>
      <w:r>
        <w:t>Danish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Regulations</w:t>
      </w:r>
      <w:r>
        <w:tab/>
        <w:t>:</w:t>
      </w:r>
      <w:r>
        <w:rPr>
          <w:spacing w:val="2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</w:p>
    <w:p w14:paraId="4552706E" w14:textId="77777777" w:rsidR="00935A01" w:rsidRDefault="00935A01">
      <w:pPr>
        <w:pStyle w:val="BodyText"/>
        <w:spacing w:before="4"/>
        <w:ind w:left="0"/>
        <w:rPr>
          <w:sz w:val="9"/>
        </w:rPr>
      </w:pPr>
    </w:p>
    <w:p w14:paraId="06AFF6AB" w14:textId="77777777" w:rsidR="00935A01" w:rsidRDefault="00603474">
      <w:pPr>
        <w:pStyle w:val="Heading1"/>
        <w:tabs>
          <w:tab w:val="left" w:pos="10619"/>
        </w:tabs>
        <w:spacing w:before="94"/>
        <w:ind w:left="113"/>
      </w:pPr>
      <w:r>
        <w:rPr>
          <w:color w:val="0070C0"/>
          <w:shd w:val="clear" w:color="auto" w:fill="9CC2E5"/>
        </w:rPr>
        <w:t>15.2.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2796B545" w14:textId="77777777" w:rsidR="00935A01" w:rsidRDefault="00603474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5BB4E5EA" w14:textId="77777777" w:rsidR="00935A01" w:rsidRDefault="00935A01">
      <w:pPr>
        <w:pStyle w:val="BodyText"/>
        <w:spacing w:before="0"/>
        <w:ind w:left="0"/>
        <w:rPr>
          <w:sz w:val="20"/>
        </w:rPr>
      </w:pPr>
    </w:p>
    <w:p w14:paraId="45E537A5" w14:textId="77777777" w:rsidR="00935A01" w:rsidRDefault="00DE1CA2">
      <w:pPr>
        <w:pStyle w:val="BodyText"/>
        <w:spacing w:before="5"/>
        <w:ind w:left="0"/>
        <w:rPr>
          <w:sz w:val="12"/>
        </w:rPr>
      </w:pPr>
      <w:r>
        <w:pict w14:anchorId="501AEEDF">
          <v:shape id="docshape72" o:spid="_x0000_s1026" type="#_x0000_t202" style="position:absolute;margin-left:35.7pt;margin-top:8.35pt;width:525.3pt;height:18pt;z-index:-15700480;mso-wrap-distance-left:0;mso-wrap-distance-right:0;mso-position-horizontal-relative:page" fillcolor="#2e73b5" stroked="f">
            <v:textbox inset="0,0,0,0">
              <w:txbxContent>
                <w:p w14:paraId="4722ECCC" w14:textId="77777777" w:rsidR="00603474" w:rsidRDefault="00603474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Other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05949587" w14:textId="77777777" w:rsidR="00935A01" w:rsidRDefault="00935A01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655"/>
      </w:tblGrid>
      <w:tr w:rsidR="00935A01" w14:paraId="18DB8A11" w14:textId="77777777">
        <w:trPr>
          <w:trHeight w:val="374"/>
        </w:trPr>
        <w:tc>
          <w:tcPr>
            <w:tcW w:w="10490" w:type="dxa"/>
            <w:gridSpan w:val="2"/>
            <w:shd w:val="clear" w:color="auto" w:fill="BDD6EE"/>
          </w:tcPr>
          <w:p w14:paraId="303914B1" w14:textId="77777777" w:rsidR="00935A01" w:rsidRDefault="00603474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Full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text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EUH-statements:</w:t>
            </w:r>
          </w:p>
        </w:tc>
      </w:tr>
      <w:tr w:rsidR="00935A01" w14:paraId="68A289BD" w14:textId="77777777">
        <w:trPr>
          <w:trHeight w:val="334"/>
        </w:trPr>
        <w:tc>
          <w:tcPr>
            <w:tcW w:w="2835" w:type="dxa"/>
          </w:tcPr>
          <w:p w14:paraId="394C77C2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7655" w:type="dxa"/>
          </w:tcPr>
          <w:p w14:paraId="459B0F3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935A01" w14:paraId="35221A03" w14:textId="77777777">
        <w:trPr>
          <w:trHeight w:val="334"/>
        </w:trPr>
        <w:tc>
          <w:tcPr>
            <w:tcW w:w="2835" w:type="dxa"/>
          </w:tcPr>
          <w:p w14:paraId="3E8B07AE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5" w:type="dxa"/>
          </w:tcPr>
          <w:p w14:paraId="76B266E3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935A01" w14:paraId="16DB4EB4" w14:textId="77777777">
        <w:trPr>
          <w:trHeight w:val="334"/>
        </w:trPr>
        <w:tc>
          <w:tcPr>
            <w:tcW w:w="2835" w:type="dxa"/>
          </w:tcPr>
          <w:p w14:paraId="784CAF31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1A</w:t>
            </w:r>
          </w:p>
        </w:tc>
        <w:tc>
          <w:tcPr>
            <w:tcW w:w="7655" w:type="dxa"/>
          </w:tcPr>
          <w:p w14:paraId="30E9DD4B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1A</w:t>
            </w:r>
          </w:p>
        </w:tc>
      </w:tr>
      <w:tr w:rsidR="00935A01" w14:paraId="68809D10" w14:textId="77777777">
        <w:trPr>
          <w:trHeight w:val="334"/>
        </w:trPr>
        <w:tc>
          <w:tcPr>
            <w:tcW w:w="2835" w:type="dxa"/>
          </w:tcPr>
          <w:p w14:paraId="76671BAA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7655" w:type="dxa"/>
          </w:tcPr>
          <w:p w14:paraId="6C9D4583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935A01" w14:paraId="7F83E0A6" w14:textId="77777777">
        <w:trPr>
          <w:trHeight w:val="334"/>
        </w:trPr>
        <w:tc>
          <w:tcPr>
            <w:tcW w:w="2835" w:type="dxa"/>
          </w:tcPr>
          <w:p w14:paraId="29164D0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7655" w:type="dxa"/>
          </w:tcPr>
          <w:p w14:paraId="5794B8D6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935A01" w14:paraId="740AC3EC" w14:textId="77777777">
        <w:trPr>
          <w:trHeight w:val="334"/>
        </w:trPr>
        <w:tc>
          <w:tcPr>
            <w:tcW w:w="2835" w:type="dxa"/>
          </w:tcPr>
          <w:p w14:paraId="014E4AA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655" w:type="dxa"/>
          </w:tcPr>
          <w:p w14:paraId="33919B97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  <w:tr w:rsidR="00935A01" w14:paraId="3EF4EA7D" w14:textId="77777777">
        <w:trPr>
          <w:trHeight w:val="334"/>
        </w:trPr>
        <w:tc>
          <w:tcPr>
            <w:tcW w:w="2835" w:type="dxa"/>
          </w:tcPr>
          <w:p w14:paraId="5C0B38CB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655" w:type="dxa"/>
          </w:tcPr>
          <w:p w14:paraId="358EB650" w14:textId="77777777" w:rsidR="00935A01" w:rsidRDefault="006034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</w:tbl>
    <w:p w14:paraId="54D48591" w14:textId="77777777" w:rsidR="00935A01" w:rsidRDefault="00603474">
      <w:pPr>
        <w:pStyle w:val="BodyText"/>
        <w:spacing w:before="126"/>
      </w:pPr>
      <w:r>
        <w:rPr>
          <w:color w:val="808080"/>
        </w:rPr>
        <w:t>SDS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(REACH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Annex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II)</w:t>
      </w:r>
    </w:p>
    <w:p w14:paraId="7814E271" w14:textId="77777777" w:rsidR="00935A01" w:rsidRDefault="00603474">
      <w:pPr>
        <w:pStyle w:val="BodyText"/>
        <w:spacing w:before="157" w:line="288" w:lineRule="auto"/>
        <w:ind w:left="119" w:right="424"/>
        <w:rPr>
          <w:color w:val="808080"/>
        </w:rPr>
      </w:pPr>
      <w:r>
        <w:rPr>
          <w:color w:val="808080"/>
        </w:rPr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only.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 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construed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 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specific property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product.</w:t>
      </w:r>
    </w:p>
    <w:p w14:paraId="406EEE2C" w14:textId="77777777" w:rsidR="00DE1CA2" w:rsidRDefault="00DE1CA2">
      <w:pPr>
        <w:pStyle w:val="BodyText"/>
        <w:spacing w:before="157" w:line="288" w:lineRule="auto"/>
        <w:ind w:left="119" w:right="424"/>
        <w:rPr>
          <w:color w:val="808080"/>
        </w:rPr>
      </w:pPr>
    </w:p>
    <w:p w14:paraId="63ABD17E" w14:textId="77777777" w:rsidR="00DE1CA2" w:rsidRDefault="00DE1CA2">
      <w:pPr>
        <w:pStyle w:val="BodyText"/>
        <w:spacing w:before="157" w:line="288" w:lineRule="auto"/>
        <w:ind w:left="119" w:right="424"/>
        <w:rPr>
          <w:color w:val="808080"/>
        </w:rPr>
      </w:pPr>
    </w:p>
    <w:p w14:paraId="70C9D7CA" w14:textId="77777777" w:rsidR="00DE1CA2" w:rsidRDefault="00DE1CA2" w:rsidP="00DE1CA2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0A6842EB" w14:textId="77777777" w:rsidR="00DE1CA2" w:rsidRDefault="00DE1CA2" w:rsidP="00DE1CA2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5CDBDF73" w14:textId="77777777" w:rsidR="00DE1CA2" w:rsidRDefault="00DE1CA2" w:rsidP="00DE1CA2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7A1833D0" w14:textId="77777777" w:rsidR="00DE1CA2" w:rsidRDefault="00DE1CA2" w:rsidP="00DE1CA2">
      <w:pPr>
        <w:rPr>
          <w:rFonts w:ascii="Aptos" w:hAnsi="Aptos" w:cs="Aptos"/>
        </w:rPr>
      </w:pPr>
    </w:p>
    <w:p w14:paraId="3A6429E0" w14:textId="77777777" w:rsidR="00DE1CA2" w:rsidRDefault="00DE1CA2">
      <w:pPr>
        <w:pStyle w:val="BodyText"/>
        <w:spacing w:before="157" w:line="288" w:lineRule="auto"/>
        <w:ind w:left="119" w:right="424"/>
      </w:pPr>
    </w:p>
    <w:sectPr w:rsidR="00DE1CA2">
      <w:type w:val="continuous"/>
      <w:pgSz w:w="11910" w:h="16840"/>
      <w:pgMar w:top="700" w:right="580" w:bottom="840" w:left="600" w:header="719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EB1D" w14:textId="77777777" w:rsidR="00440279" w:rsidRDefault="00440279">
      <w:r>
        <w:separator/>
      </w:r>
    </w:p>
  </w:endnote>
  <w:endnote w:type="continuationSeparator" w:id="0">
    <w:p w14:paraId="228E5395" w14:textId="77777777" w:rsidR="00440279" w:rsidRDefault="0044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74B" w14:textId="77777777" w:rsidR="00603474" w:rsidRDefault="00DE1CA2">
    <w:pPr>
      <w:pStyle w:val="BodyText"/>
      <w:spacing w:before="0" w:line="14" w:lineRule="auto"/>
      <w:ind w:left="0"/>
      <w:rPr>
        <w:sz w:val="20"/>
      </w:rPr>
    </w:pPr>
    <w:r>
      <w:pict w14:anchorId="2EA7FAB2">
        <v:line id="_x0000_s2058" style="position:absolute;z-index:-16353280;mso-position-horizontal-relative:page;mso-position-vertical-relative:page" from="36pt,796pt" to="560.4pt,796pt" strokeweight=".5pt">
          <w10:wrap anchorx="page" anchory="page"/>
        </v:line>
      </w:pict>
    </w:r>
    <w:r>
      <w:pict w14:anchorId="7D49550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3.25pt;height:9.85pt;z-index:-16352768;mso-position-horizontal-relative:page;mso-position-vertical-relative:page" filled="f" stroked="f">
          <v:textbox inset="0,0,0,0">
            <w:txbxContent>
              <w:p w14:paraId="3A76C4D1" w14:textId="77777777" w:rsidR="00603474" w:rsidRDefault="0060347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8/4/2020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(Version: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0.0)</w:t>
                </w:r>
              </w:p>
            </w:txbxContent>
          </v:textbox>
          <w10:wrap anchorx="page" anchory="page"/>
        </v:shape>
      </w:pict>
    </w:r>
    <w:r>
      <w:pict w14:anchorId="0150E47D">
        <v:shape id="docshape2" o:spid="_x0000_s2056" type="#_x0000_t202" style="position:absolute;margin-left:276.15pt;margin-top:796.5pt;width:41.3pt;height:9.85pt;z-index:-16352256;mso-position-horizontal-relative:page;mso-position-vertical-relative:page" filled="f" stroked="f">
          <v:textbox inset="0,0,0,0">
            <w:txbxContent>
              <w:p w14:paraId="590A8534" w14:textId="77777777" w:rsidR="00603474" w:rsidRDefault="0060347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(English)</w:t>
                </w:r>
              </w:p>
            </w:txbxContent>
          </v:textbox>
          <w10:wrap anchorx="page" anchory="page"/>
        </v:shape>
      </w:pict>
    </w:r>
    <w:r>
      <w:pict w14:anchorId="175A4031">
        <v:shape id="docshape3" o:spid="_x0000_s2055" type="#_x0000_t202" style="position:absolute;margin-left:544.8pt;margin-top:796.5pt;width:13.75pt;height:9.85pt;z-index:-16351744;mso-position-horizontal-relative:page;mso-position-vertical-relative:page" filled="f" stroked="f">
          <v:textbox inset="0,0,0,0">
            <w:txbxContent>
              <w:p w14:paraId="6CA73F41" w14:textId="77777777" w:rsidR="00603474" w:rsidRDefault="00603474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3CC" w14:textId="77777777" w:rsidR="00603474" w:rsidRDefault="00DE1CA2">
    <w:pPr>
      <w:pStyle w:val="BodyText"/>
      <w:spacing w:before="0" w:line="14" w:lineRule="auto"/>
      <w:ind w:left="0"/>
      <w:rPr>
        <w:sz w:val="20"/>
      </w:rPr>
    </w:pPr>
    <w:r>
      <w:pict w14:anchorId="1F48D6FF">
        <v:line id="_x0000_s2052" style="position:absolute;z-index:-16350208;mso-position-horizontal-relative:page;mso-position-vertical-relative:page" from="36pt,796pt" to="560.4pt,796pt" strokeweight=".5pt">
          <w10:wrap anchorx="page" anchory="page"/>
        </v:line>
      </w:pict>
    </w:r>
    <w:r>
      <w:pict w14:anchorId="486CC3C3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1" type="#_x0000_t202" style="position:absolute;margin-left:35pt;margin-top:796.5pt;width:73.25pt;height:9.85pt;z-index:-16349696;mso-position-horizontal-relative:page;mso-position-vertical-relative:page" filled="f" stroked="f">
          <v:textbox inset="0,0,0,0">
            <w:txbxContent>
              <w:p w14:paraId="5D6E470B" w14:textId="77777777" w:rsidR="00603474" w:rsidRDefault="0060347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8/4/2020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(Version: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0.0)</w:t>
                </w:r>
              </w:p>
            </w:txbxContent>
          </v:textbox>
          <w10:wrap anchorx="page" anchory="page"/>
        </v:shape>
      </w:pict>
    </w:r>
    <w:r>
      <w:pict w14:anchorId="0F9EE27D">
        <v:shape id="docshape17" o:spid="_x0000_s2050" type="#_x0000_t202" style="position:absolute;margin-left:276.15pt;margin-top:796.5pt;width:41.3pt;height:9.85pt;z-index:-16349184;mso-position-horizontal-relative:page;mso-position-vertical-relative:page" filled="f" stroked="f">
          <v:textbox inset="0,0,0,0">
            <w:txbxContent>
              <w:p w14:paraId="553A8630" w14:textId="77777777" w:rsidR="00603474" w:rsidRDefault="0060347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(English)</w:t>
                </w:r>
              </w:p>
            </w:txbxContent>
          </v:textbox>
          <w10:wrap anchorx="page" anchory="page"/>
        </v:shape>
      </w:pict>
    </w:r>
    <w:r>
      <w:pict w14:anchorId="5D63964C">
        <v:shape id="docshape18" o:spid="_x0000_s2049" type="#_x0000_t202" style="position:absolute;margin-left:544.8pt;margin-top:796.5pt;width:13.75pt;height:9.85pt;z-index:-16348672;mso-position-horizontal-relative:page;mso-position-vertical-relative:page" filled="f" stroked="f">
          <v:textbox inset="0,0,0,0">
            <w:txbxContent>
              <w:p w14:paraId="08860091" w14:textId="77777777" w:rsidR="00603474" w:rsidRDefault="00603474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F1AB" w14:textId="77777777" w:rsidR="00440279" w:rsidRDefault="00440279">
      <w:r>
        <w:separator/>
      </w:r>
    </w:p>
  </w:footnote>
  <w:footnote w:type="continuationSeparator" w:id="0">
    <w:p w14:paraId="0C8B1B4E" w14:textId="77777777" w:rsidR="00440279" w:rsidRDefault="0044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D917" w14:textId="77777777" w:rsidR="00603474" w:rsidRDefault="00DE1CA2">
    <w:pPr>
      <w:pStyle w:val="BodyText"/>
      <w:spacing w:before="0" w:line="14" w:lineRule="auto"/>
      <w:ind w:left="0"/>
      <w:rPr>
        <w:sz w:val="20"/>
      </w:rPr>
    </w:pPr>
    <w:r>
      <w:pict w14:anchorId="7C5D54CA">
        <v:line id="_x0000_s2054" style="position:absolute;z-index:-16351232;mso-position-horizontal-relative:page;mso-position-vertical-relative:page" from="36pt,78.8pt" to="560.4pt,78.8pt" strokeweight=".5pt">
          <w10:wrap anchorx="page" anchory="page"/>
        </v:line>
      </w:pict>
    </w:r>
    <w:r>
      <w:pict w14:anchorId="238ACF8B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3" type="#_x0000_t202" style="position:absolute;margin-left:35pt;margin-top:34.95pt;width:316pt;height:41.75pt;z-index:-16350720;mso-position-horizontal-relative:page;mso-position-vertical-relative:page" filled="f" stroked="f">
          <v:textbox inset="0,0,0,0">
            <w:txbxContent>
              <w:p w14:paraId="1BEE8812" w14:textId="4A4E3B5B" w:rsidR="00603474" w:rsidRDefault="003E4DDB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Drain boss </w:t>
                </w:r>
              </w:p>
              <w:p w14:paraId="28E6ED90" w14:textId="77777777" w:rsidR="00603474" w:rsidRDefault="00603474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3E346AAE" w14:textId="77777777" w:rsidR="00603474" w:rsidRDefault="00603474">
                <w:pPr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3774"/>
    <w:multiLevelType w:val="multilevel"/>
    <w:tmpl w:val="4DAC30C6"/>
    <w:lvl w:ilvl="0">
      <w:start w:val="6"/>
      <w:numFmt w:val="decimal"/>
      <w:lvlText w:val="%1"/>
      <w:lvlJc w:val="left"/>
      <w:pPr>
        <w:ind w:left="564" w:hanging="445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1" w15:restartNumberingAfterBreak="0">
    <w:nsid w:val="1F8D2353"/>
    <w:multiLevelType w:val="multilevel"/>
    <w:tmpl w:val="D9AA004E"/>
    <w:lvl w:ilvl="0">
      <w:start w:val="12"/>
      <w:numFmt w:val="decimal"/>
      <w:lvlText w:val="%1"/>
      <w:lvlJc w:val="left"/>
      <w:pPr>
        <w:ind w:left="598" w:hanging="485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2" w15:restartNumberingAfterBreak="0">
    <w:nsid w:val="2D294BE1"/>
    <w:multiLevelType w:val="multilevel"/>
    <w:tmpl w:val="8EC6CA60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3" w15:restartNumberingAfterBreak="0">
    <w:nsid w:val="653918FA"/>
    <w:multiLevelType w:val="multilevel"/>
    <w:tmpl w:val="E61EA7A8"/>
    <w:lvl w:ilvl="0">
      <w:start w:val="15"/>
      <w:numFmt w:val="decimal"/>
      <w:lvlText w:val="%1"/>
      <w:lvlJc w:val="left"/>
      <w:pPr>
        <w:ind w:left="653" w:hanging="534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53" w:hanging="534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en-GB" w:eastAsia="en-US" w:bidi="ar-SA"/>
      </w:rPr>
    </w:lvl>
  </w:abstractNum>
  <w:num w:numId="1" w16cid:durableId="913399439">
    <w:abstractNumId w:val="3"/>
  </w:num>
  <w:num w:numId="2" w16cid:durableId="1966809689">
    <w:abstractNumId w:val="1"/>
  </w:num>
  <w:num w:numId="3" w16cid:durableId="1888487783">
    <w:abstractNumId w:val="0"/>
  </w:num>
  <w:num w:numId="4" w16cid:durableId="146349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A01"/>
    <w:rsid w:val="0004268E"/>
    <w:rsid w:val="00082C05"/>
    <w:rsid w:val="00242990"/>
    <w:rsid w:val="003E4DDB"/>
    <w:rsid w:val="00440279"/>
    <w:rsid w:val="00603474"/>
    <w:rsid w:val="00861CB6"/>
    <w:rsid w:val="00935A01"/>
    <w:rsid w:val="00AE0219"/>
    <w:rsid w:val="00DE1CA2"/>
    <w:rsid w:val="00E77B60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7784D6B"/>
  <w15:docId w15:val="{E626F432-9793-4989-969D-7781B989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6"/>
      <w:ind w:left="598" w:hanging="486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60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47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47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B8B28-6A4D-48AE-88A8-28AF1DE84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D63D1-CEFB-44DF-B3CA-EC40E9E0D8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FC0F9-84FB-499A-8478-CA158B46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F095C-0BF5-49A0-B620-23506D752459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SDS</dc:subject>
  <dc:creator>Lisam Systems</dc:creator>
  <cp:lastModifiedBy>Pat  Doyle</cp:lastModifiedBy>
  <cp:revision>4</cp:revision>
  <dcterms:created xsi:type="dcterms:W3CDTF">2021-10-08T15:20:00Z</dcterms:created>
  <dcterms:modified xsi:type="dcterms:W3CDTF">2025-05-27T11:51:00Z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Order">
    <vt:r8>605000</vt:r8>
  </property>
  <property fmtid="{D5CDD505-2E9C-101B-9397-08002B2CF9AE}" pid="7" name="MediaServiceImageTags">
    <vt:lpwstr/>
  </property>
</Properties>
</file>